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A49F" w14:textId="7BECBD88" w:rsidR="00D912A9" w:rsidRPr="00906C0F" w:rsidRDefault="002171AD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Joseph Ernest</w:t>
      </w:r>
      <w:r w:rsidR="00725A3A">
        <w:rPr>
          <w:rFonts w:ascii="Calibri" w:hAnsi="Calibri" w:cs="Calibri"/>
          <w:sz w:val="40"/>
          <w:szCs w:val="40"/>
        </w:rPr>
        <w:t xml:space="preserve"> Cayette</w:t>
      </w:r>
      <w:r>
        <w:rPr>
          <w:rFonts w:ascii="Calibri" w:hAnsi="Calibri" w:cs="Calibri"/>
          <w:sz w:val="40"/>
          <w:szCs w:val="40"/>
        </w:rPr>
        <w:t xml:space="preserve"> Jr.</w:t>
      </w:r>
    </w:p>
    <w:p w14:paraId="293E58C8" w14:textId="35BA2C9E" w:rsidR="00906C0F" w:rsidRDefault="002171AD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25, 1939 – March 19, 2015</w:t>
      </w:r>
    </w:p>
    <w:p w14:paraId="1A571B94" w14:textId="77777777" w:rsidR="00063DED" w:rsidRPr="00906C0F" w:rsidRDefault="00063DED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2BBA4674" w14:textId="72847268" w:rsidR="00D912A9" w:rsidRPr="00906C0F" w:rsidRDefault="00003916" w:rsidP="00063DE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E25F27F" wp14:editId="43561DDC">
            <wp:extent cx="2503164" cy="1747935"/>
            <wp:effectExtent l="0" t="0" r="0" b="5080"/>
            <wp:docPr id="582373922" name="Picture 5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73922" name="Picture 5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339" cy="177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FC3C" w14:textId="77777777" w:rsidR="00D912A9" w:rsidRPr="00906C0F" w:rsidRDefault="00D912A9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5247F8F" w14:textId="77777777" w:rsidR="002171AD" w:rsidRDefault="002171AD" w:rsidP="002171A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171AD">
        <w:rPr>
          <w:rFonts w:ascii="Calibri" w:hAnsi="Calibri" w:cs="Calibri"/>
          <w:sz w:val="30"/>
          <w:szCs w:val="30"/>
        </w:rPr>
        <w:t>Joseph Ernest "Tony" Cayette, Jr. departed this life on Thursday, March 19, 2015, he was 75.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171AD">
        <w:rPr>
          <w:rFonts w:ascii="Calibri" w:hAnsi="Calibri" w:cs="Calibri"/>
          <w:sz w:val="30"/>
          <w:szCs w:val="30"/>
        </w:rPr>
        <w:t>Devoted husband of Dianna Oubre Cayette.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171AD">
        <w:rPr>
          <w:rFonts w:ascii="Calibri" w:hAnsi="Calibri" w:cs="Calibri"/>
          <w:sz w:val="30"/>
          <w:szCs w:val="30"/>
        </w:rPr>
        <w:t>Son of the late Ernest Cayette and Celeste Johnson.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171AD">
        <w:rPr>
          <w:rFonts w:ascii="Calibri" w:hAnsi="Calibri" w:cs="Calibri"/>
          <w:sz w:val="30"/>
          <w:szCs w:val="30"/>
        </w:rPr>
        <w:t>Loving father of Deneen (Mervin) Antoine, Maya (</w:t>
      </w:r>
      <w:proofErr w:type="spellStart"/>
      <w:r w:rsidRPr="002171AD">
        <w:rPr>
          <w:rFonts w:ascii="Calibri" w:hAnsi="Calibri" w:cs="Calibri"/>
          <w:sz w:val="30"/>
          <w:szCs w:val="30"/>
        </w:rPr>
        <w:t>Datren</w:t>
      </w:r>
      <w:proofErr w:type="spellEnd"/>
      <w:r w:rsidRPr="002171AD">
        <w:rPr>
          <w:rFonts w:ascii="Calibri" w:hAnsi="Calibri" w:cs="Calibri"/>
          <w:sz w:val="30"/>
          <w:szCs w:val="30"/>
        </w:rPr>
        <w:t>) Williams, and Jada (Gerald) Singleton.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171AD">
        <w:rPr>
          <w:rFonts w:ascii="Calibri" w:hAnsi="Calibri" w:cs="Calibri"/>
          <w:sz w:val="30"/>
          <w:szCs w:val="30"/>
        </w:rPr>
        <w:t>Proud grandfather of Daven, Darren, Dillen, Gerald, Jr. and Callie.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171AD">
        <w:rPr>
          <w:rFonts w:ascii="Calibri" w:hAnsi="Calibri" w:cs="Calibri"/>
          <w:sz w:val="30"/>
          <w:szCs w:val="30"/>
        </w:rPr>
        <w:t>Brother of Claudette Octave, Lorraine Mitchell, and the late Leroy Cayette and Dorothy Raymond.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171AD">
        <w:rPr>
          <w:rFonts w:ascii="Calibri" w:hAnsi="Calibri" w:cs="Calibri"/>
          <w:sz w:val="30"/>
          <w:szCs w:val="30"/>
        </w:rPr>
        <w:t>Nephew of Oralee Ferchaud and Harold Cayette.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171AD">
        <w:rPr>
          <w:rFonts w:ascii="Calibri" w:hAnsi="Calibri" w:cs="Calibri"/>
          <w:sz w:val="30"/>
          <w:szCs w:val="30"/>
        </w:rPr>
        <w:t xml:space="preserve">Also survived by a host of </w:t>
      </w:r>
      <w:proofErr w:type="spellStart"/>
      <w:r w:rsidRPr="002171AD">
        <w:rPr>
          <w:rFonts w:ascii="Calibri" w:hAnsi="Calibri" w:cs="Calibri"/>
          <w:sz w:val="30"/>
          <w:szCs w:val="30"/>
        </w:rPr>
        <w:t>sister-in-laws</w:t>
      </w:r>
      <w:proofErr w:type="spellEnd"/>
      <w:r w:rsidRPr="002171AD">
        <w:rPr>
          <w:rFonts w:ascii="Calibri" w:hAnsi="Calibri" w:cs="Calibri"/>
          <w:sz w:val="30"/>
          <w:szCs w:val="30"/>
        </w:rPr>
        <w:t xml:space="preserve">, </w:t>
      </w:r>
      <w:proofErr w:type="spellStart"/>
      <w:r w:rsidRPr="002171AD">
        <w:rPr>
          <w:rFonts w:ascii="Calibri" w:hAnsi="Calibri" w:cs="Calibri"/>
          <w:sz w:val="30"/>
          <w:szCs w:val="30"/>
        </w:rPr>
        <w:t>brother-in-laws</w:t>
      </w:r>
      <w:proofErr w:type="spellEnd"/>
      <w:r w:rsidRPr="002171AD">
        <w:rPr>
          <w:rFonts w:ascii="Calibri" w:hAnsi="Calibri" w:cs="Calibri"/>
          <w:sz w:val="30"/>
          <w:szCs w:val="30"/>
        </w:rPr>
        <w:t>, nephews, nieces, cousins, other relatives and friends.</w:t>
      </w:r>
      <w:r w:rsidRPr="002171AD">
        <w:rPr>
          <w:rFonts w:ascii="Calibri" w:hAnsi="Calibri" w:cs="Calibri"/>
          <w:sz w:val="30"/>
          <w:szCs w:val="30"/>
        </w:rPr>
        <w:br/>
      </w:r>
      <w:r w:rsidRPr="002171AD">
        <w:rPr>
          <w:rFonts w:ascii="Calibri" w:hAnsi="Calibri" w:cs="Calibri"/>
          <w:sz w:val="30"/>
          <w:szCs w:val="30"/>
        </w:rPr>
        <w:br/>
        <w:t>Relatives and friends are invited to attend a funeral mass at St. James Catholic Church, 6613 Highway 18, St. James, LA, on Monday, March 23, 2015, for 11:00 a.m. Visitation will be from 9:00 a.m. until time of service. Father Christopher Decker will be officiating. Interment will be at St. James Catholic Church Cemetery, St. James, LA.</w:t>
      </w:r>
      <w:r w:rsidRPr="002171AD">
        <w:rPr>
          <w:rFonts w:ascii="Calibri" w:hAnsi="Calibri" w:cs="Calibri"/>
          <w:sz w:val="30"/>
          <w:szCs w:val="30"/>
        </w:rPr>
        <w:br/>
      </w:r>
      <w:r w:rsidRPr="002171AD">
        <w:rPr>
          <w:rFonts w:ascii="Calibri" w:hAnsi="Calibri" w:cs="Calibri"/>
          <w:sz w:val="30"/>
          <w:szCs w:val="30"/>
        </w:rPr>
        <w:br/>
        <w:t>The New Orleans Advocate</w:t>
      </w:r>
      <w:r>
        <w:rPr>
          <w:rFonts w:ascii="Calibri" w:hAnsi="Calibri" w:cs="Calibri"/>
          <w:sz w:val="30"/>
          <w:szCs w:val="30"/>
        </w:rPr>
        <w:t xml:space="preserve"> (LA)</w:t>
      </w:r>
    </w:p>
    <w:p w14:paraId="438F8CD6" w14:textId="194675C3" w:rsidR="00725A3A" w:rsidRDefault="002171AD" w:rsidP="002171A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171AD">
        <w:rPr>
          <w:rFonts w:ascii="Calibri" w:hAnsi="Calibri" w:cs="Calibri"/>
          <w:sz w:val="30"/>
          <w:szCs w:val="30"/>
        </w:rPr>
        <w:t>Mar. 21 to Mar. 23, 2015</w:t>
      </w:r>
    </w:p>
    <w:p w14:paraId="53080155" w14:textId="1AEE324D" w:rsidR="00513BAA" w:rsidRDefault="00513BAA" w:rsidP="002171A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5A28B59A" w14:textId="77777777" w:rsidR="00513BAA" w:rsidRDefault="00513BAA" w:rsidP="002171A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6EA5885" w14:textId="77777777" w:rsidR="00513BAA" w:rsidRDefault="00513BAA" w:rsidP="00513BA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3BAA">
        <w:rPr>
          <w:rFonts w:ascii="Calibri" w:hAnsi="Calibri" w:cs="Calibri"/>
          <w:sz w:val="30"/>
          <w:szCs w:val="30"/>
        </w:rPr>
        <w:t>Joseph Ernest Cayette from Clark Jr Hawthorne West Jones Quivers Family Tree</w:t>
      </w:r>
    </w:p>
    <w:p w14:paraId="342925FA" w14:textId="77777777" w:rsidR="00513BAA" w:rsidRPr="00513BAA" w:rsidRDefault="00513BAA" w:rsidP="00513BA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752CE2A" w14:textId="77777777" w:rsidR="00513BAA" w:rsidRPr="00513BAA" w:rsidRDefault="00513BAA" w:rsidP="00513BA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3BAA">
        <w:rPr>
          <w:rFonts w:ascii="Calibri" w:hAnsi="Calibri" w:cs="Calibri"/>
          <w:sz w:val="30"/>
          <w:szCs w:val="30"/>
        </w:rPr>
        <w:t>Birth</w:t>
      </w:r>
      <w:r w:rsidRPr="00513BAA">
        <w:rPr>
          <w:rFonts w:ascii="Calibri" w:hAnsi="Calibri" w:cs="Calibri"/>
          <w:sz w:val="30"/>
          <w:szCs w:val="30"/>
        </w:rPr>
        <w:tab/>
        <w:t>25 Oct 1939</w:t>
      </w:r>
    </w:p>
    <w:p w14:paraId="3EBC1805" w14:textId="77777777" w:rsidR="00513BAA" w:rsidRPr="00513BAA" w:rsidRDefault="00513BAA" w:rsidP="00513BA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3BAA">
        <w:rPr>
          <w:rFonts w:ascii="Calibri" w:hAnsi="Calibri" w:cs="Calibri"/>
          <w:sz w:val="30"/>
          <w:szCs w:val="30"/>
        </w:rPr>
        <w:t>Residence 1993 Vacherie, St James, Louisiana, USA</w:t>
      </w:r>
    </w:p>
    <w:p w14:paraId="50F24DE9" w14:textId="77777777" w:rsidR="00513BAA" w:rsidRPr="00513BAA" w:rsidRDefault="00513BAA" w:rsidP="00513BA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3BAA">
        <w:rPr>
          <w:rFonts w:ascii="Calibri" w:hAnsi="Calibri" w:cs="Calibri"/>
          <w:sz w:val="30"/>
          <w:szCs w:val="30"/>
        </w:rPr>
        <w:t>Death</w:t>
      </w:r>
      <w:r w:rsidRPr="00513BAA">
        <w:rPr>
          <w:rFonts w:ascii="Calibri" w:hAnsi="Calibri" w:cs="Calibri"/>
          <w:sz w:val="30"/>
          <w:szCs w:val="30"/>
        </w:rPr>
        <w:tab/>
        <w:t>2015</w:t>
      </w:r>
    </w:p>
    <w:p w14:paraId="7AA3B22B" w14:textId="77777777" w:rsidR="00513BAA" w:rsidRPr="00513BAA" w:rsidRDefault="00513BAA" w:rsidP="00513BA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3BAA">
        <w:rPr>
          <w:rFonts w:ascii="Calibri" w:hAnsi="Calibri" w:cs="Calibri"/>
          <w:sz w:val="30"/>
          <w:szCs w:val="30"/>
        </w:rPr>
        <w:t>Father</w:t>
      </w:r>
      <w:r w:rsidRPr="00513BAA">
        <w:rPr>
          <w:rFonts w:ascii="Calibri" w:hAnsi="Calibri" w:cs="Calibri"/>
          <w:sz w:val="30"/>
          <w:szCs w:val="30"/>
        </w:rPr>
        <w:tab/>
        <w:t xml:space="preserve">Ernest </w:t>
      </w:r>
      <w:proofErr w:type="gramStart"/>
      <w:r w:rsidRPr="00513BAA">
        <w:rPr>
          <w:rFonts w:ascii="Calibri" w:hAnsi="Calibri" w:cs="Calibri"/>
          <w:sz w:val="30"/>
          <w:szCs w:val="30"/>
        </w:rPr>
        <w:t>Cayette !</w:t>
      </w:r>
      <w:proofErr w:type="gramEnd"/>
      <w:r w:rsidRPr="00513BAA">
        <w:rPr>
          <w:rFonts w:ascii="Calibri" w:hAnsi="Calibri" w:cs="Calibri"/>
          <w:sz w:val="30"/>
          <w:szCs w:val="30"/>
        </w:rPr>
        <w:t># (1912-1989)</w:t>
      </w:r>
    </w:p>
    <w:p w14:paraId="74F7033E" w14:textId="77777777" w:rsidR="00513BAA" w:rsidRPr="00513BAA" w:rsidRDefault="00513BAA" w:rsidP="00513BA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3BAA">
        <w:rPr>
          <w:rFonts w:ascii="Calibri" w:hAnsi="Calibri" w:cs="Calibri"/>
          <w:sz w:val="30"/>
          <w:szCs w:val="30"/>
        </w:rPr>
        <w:t>Mother</w:t>
      </w:r>
      <w:r w:rsidRPr="00513BAA">
        <w:rPr>
          <w:rFonts w:ascii="Calibri" w:hAnsi="Calibri" w:cs="Calibri"/>
          <w:sz w:val="30"/>
          <w:szCs w:val="30"/>
        </w:rPr>
        <w:tab/>
        <w:t>Celeste M Ferchaud (1911-1991)</w:t>
      </w:r>
    </w:p>
    <w:p w14:paraId="3294FD4F" w14:textId="434469D1" w:rsidR="00513BAA" w:rsidRPr="00906C0F" w:rsidRDefault="00513BAA" w:rsidP="00513BA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13BAA">
        <w:rPr>
          <w:rFonts w:ascii="Calibri" w:hAnsi="Calibri" w:cs="Calibri"/>
          <w:sz w:val="30"/>
          <w:szCs w:val="30"/>
        </w:rPr>
        <w:t>212059 People 4 Records 4 Sources</w:t>
      </w:r>
    </w:p>
    <w:sectPr w:rsidR="00513BAA" w:rsidRPr="00906C0F" w:rsidSect="00725A3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A9"/>
    <w:rsid w:val="00000A25"/>
    <w:rsid w:val="00003916"/>
    <w:rsid w:val="00063DED"/>
    <w:rsid w:val="002171AD"/>
    <w:rsid w:val="0032607C"/>
    <w:rsid w:val="00337495"/>
    <w:rsid w:val="0045180C"/>
    <w:rsid w:val="004E3B92"/>
    <w:rsid w:val="00513BAA"/>
    <w:rsid w:val="006016C8"/>
    <w:rsid w:val="00725A3A"/>
    <w:rsid w:val="00906C0F"/>
    <w:rsid w:val="00A76A2D"/>
    <w:rsid w:val="00A8610A"/>
    <w:rsid w:val="00C623F0"/>
    <w:rsid w:val="00CC2D6D"/>
    <w:rsid w:val="00D912A9"/>
    <w:rsid w:val="00E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EF8"/>
  <w15:chartTrackingRefBased/>
  <w15:docId w15:val="{80B1D7E8-9671-45D4-B196-3930C89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2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44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945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94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40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2025-01-27T21:50:00Z</dcterms:created>
  <dcterms:modified xsi:type="dcterms:W3CDTF">2025-01-27T21:50:00Z</dcterms:modified>
</cp:coreProperties>
</file>