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6E33BA40" w:rsidR="00AD68ED" w:rsidRPr="00C6775F" w:rsidRDefault="007A151B" w:rsidP="00E73BD0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Stephan Reeves Folse Sr.</w:t>
      </w:r>
    </w:p>
    <w:p w14:paraId="17191E58" w14:textId="33562BDD" w:rsidR="00AD68ED" w:rsidRDefault="007A151B" w:rsidP="00E73BD0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July 8, 1971 – May 19, 2010</w:t>
      </w:r>
    </w:p>
    <w:p w14:paraId="7CAB4319" w14:textId="77777777" w:rsidR="00DD4921" w:rsidRPr="003B41F9" w:rsidRDefault="00DD4921" w:rsidP="00633B69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BEE1A84" w:rsidR="00AD68ED" w:rsidRDefault="007A151B" w:rsidP="00633B6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3EC36750">
            <wp:extent cx="3086100" cy="2154995"/>
            <wp:effectExtent l="0" t="0" r="0" b="0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542" cy="216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C1628" w14:textId="77777777" w:rsidR="00E73BD0" w:rsidRDefault="00E73BD0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C34613E" w14:textId="77777777" w:rsidR="00962A13" w:rsidRDefault="00962A13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5669B0E" w14:textId="77777777" w:rsidR="007A151B" w:rsidRDefault="007A151B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A151B">
        <w:rPr>
          <w:rFonts w:ascii="Calibri" w:hAnsi="Calibri" w:cs="Calibri"/>
          <w:sz w:val="30"/>
          <w:szCs w:val="30"/>
        </w:rPr>
        <w:t xml:space="preserve">Stephan Reeves Folse, age 38, passed away on Wednesday, May 19, 2010. Born in Baton Rouge, he grew up in St. James and was a resident of Donaldsonville, he leaves behind his three children, Alexis, Reeves, and Jackson Folse; parents, </w:t>
      </w:r>
      <w:proofErr w:type="spellStart"/>
      <w:r w:rsidRPr="007A151B">
        <w:rPr>
          <w:rFonts w:ascii="Calibri" w:hAnsi="Calibri" w:cs="Calibri"/>
          <w:sz w:val="30"/>
          <w:szCs w:val="30"/>
        </w:rPr>
        <w:t>Royley</w:t>
      </w:r>
      <w:proofErr w:type="spellEnd"/>
      <w:r w:rsidRPr="007A151B">
        <w:rPr>
          <w:rFonts w:ascii="Calibri" w:hAnsi="Calibri" w:cs="Calibri"/>
          <w:sz w:val="30"/>
          <w:szCs w:val="30"/>
        </w:rPr>
        <w:t xml:space="preserve"> and Theresa Cagnolatti Folse; sister, Lisa Folse; brother, Michael Folse and his wife Kelly; maternal grandmother, Johnnie Reeves Cagnolatti; two nieces, Lauren </w:t>
      </w:r>
      <w:proofErr w:type="spellStart"/>
      <w:r w:rsidRPr="007A151B">
        <w:rPr>
          <w:rFonts w:ascii="Calibri" w:hAnsi="Calibri" w:cs="Calibri"/>
          <w:sz w:val="30"/>
          <w:szCs w:val="30"/>
        </w:rPr>
        <w:t>Regira</w:t>
      </w:r>
      <w:proofErr w:type="spellEnd"/>
      <w:r w:rsidRPr="007A151B">
        <w:rPr>
          <w:rFonts w:ascii="Calibri" w:hAnsi="Calibri" w:cs="Calibri"/>
          <w:sz w:val="30"/>
          <w:szCs w:val="30"/>
        </w:rPr>
        <w:t xml:space="preserve"> and Rayven Folse; two nephews, DJ and Chase </w:t>
      </w:r>
      <w:proofErr w:type="spellStart"/>
      <w:r w:rsidRPr="007A151B">
        <w:rPr>
          <w:rFonts w:ascii="Calibri" w:hAnsi="Calibri" w:cs="Calibri"/>
          <w:sz w:val="30"/>
          <w:szCs w:val="30"/>
        </w:rPr>
        <w:t>Regira</w:t>
      </w:r>
      <w:proofErr w:type="spellEnd"/>
      <w:r w:rsidRPr="007A151B">
        <w:rPr>
          <w:rFonts w:ascii="Calibri" w:hAnsi="Calibri" w:cs="Calibri"/>
          <w:sz w:val="30"/>
          <w:szCs w:val="30"/>
        </w:rPr>
        <w:t xml:space="preserve">; and numerous aunts, uncles, and cousins. He is preceded in death by his maternal and paternal grandfathers, Bruce Cagnolatti and </w:t>
      </w:r>
      <w:proofErr w:type="spellStart"/>
      <w:r w:rsidRPr="007A151B">
        <w:rPr>
          <w:rFonts w:ascii="Calibri" w:hAnsi="Calibri" w:cs="Calibri"/>
          <w:sz w:val="30"/>
          <w:szCs w:val="30"/>
        </w:rPr>
        <w:t>Royley</w:t>
      </w:r>
      <w:proofErr w:type="spellEnd"/>
      <w:r w:rsidRPr="007A151B">
        <w:rPr>
          <w:rFonts w:ascii="Calibri" w:hAnsi="Calibri" w:cs="Calibri"/>
          <w:sz w:val="30"/>
          <w:szCs w:val="30"/>
        </w:rPr>
        <w:t xml:space="preserve"> Folse, Sr; and paternal grandmother, Terese Zeringue Folse. Stephan enjoyed hunting, fishing, cooking, watching football and playing Pedro. He was loved by many and will be missed by all.</w:t>
      </w:r>
      <w:r w:rsidRPr="007A151B">
        <w:rPr>
          <w:rFonts w:ascii="Calibri" w:hAnsi="Calibri" w:cs="Calibri"/>
          <w:sz w:val="30"/>
          <w:szCs w:val="30"/>
        </w:rPr>
        <w:br/>
      </w:r>
      <w:r w:rsidRPr="007A151B">
        <w:rPr>
          <w:rFonts w:ascii="Calibri" w:hAnsi="Calibri" w:cs="Calibri"/>
          <w:sz w:val="30"/>
          <w:szCs w:val="30"/>
        </w:rPr>
        <w:br/>
        <w:t>The Advocate</w:t>
      </w:r>
      <w:r>
        <w:rPr>
          <w:rFonts w:ascii="Calibri" w:hAnsi="Calibri" w:cs="Calibri"/>
          <w:sz w:val="30"/>
          <w:szCs w:val="30"/>
        </w:rPr>
        <w:t>, Baton Rouge, Louisiana</w:t>
      </w:r>
    </w:p>
    <w:p w14:paraId="441AE16C" w14:textId="50DCB974" w:rsidR="00633B69" w:rsidRPr="00633B69" w:rsidRDefault="007A151B" w:rsidP="00E73BD0">
      <w:pPr>
        <w:spacing w:after="0" w:line="240" w:lineRule="auto"/>
      </w:pPr>
      <w:r w:rsidRPr="007A151B">
        <w:rPr>
          <w:rFonts w:ascii="Calibri" w:hAnsi="Calibri" w:cs="Calibri"/>
          <w:sz w:val="30"/>
          <w:szCs w:val="30"/>
        </w:rPr>
        <w:t>May 21, 2010.</w:t>
      </w:r>
      <w:r w:rsidR="00E73BD0" w:rsidRPr="00E73BD0">
        <w:rPr>
          <w:rFonts w:ascii="Calibri" w:hAnsi="Calibri" w:cs="Calibri"/>
          <w:i/>
          <w:iCs/>
          <w:sz w:val="30"/>
          <w:szCs w:val="30"/>
        </w:rPr>
        <w:br/>
      </w:r>
    </w:p>
    <w:sectPr w:rsidR="00633B69" w:rsidRPr="00633B69" w:rsidSect="00962A1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32514B"/>
    <w:rsid w:val="003B41F9"/>
    <w:rsid w:val="00633B69"/>
    <w:rsid w:val="00657919"/>
    <w:rsid w:val="00676BB7"/>
    <w:rsid w:val="007A151B"/>
    <w:rsid w:val="00962A13"/>
    <w:rsid w:val="00AD68ED"/>
    <w:rsid w:val="00B8156C"/>
    <w:rsid w:val="00C6775F"/>
    <w:rsid w:val="00DD4921"/>
    <w:rsid w:val="00DD6DA9"/>
    <w:rsid w:val="00E73BD0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2025-01-28T14:49:00Z</dcterms:created>
  <dcterms:modified xsi:type="dcterms:W3CDTF">2025-01-28T14:49:00Z</dcterms:modified>
</cp:coreProperties>
</file>