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DB8D" w14:textId="37D452AA" w:rsidR="00AD68ED" w:rsidRPr="00C6775F" w:rsidRDefault="00122933" w:rsidP="00E248B0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Antonio Glenn Harrison</w:t>
      </w:r>
    </w:p>
    <w:p w14:paraId="17191E58" w14:textId="47C9175A" w:rsidR="00AD68ED" w:rsidRDefault="00E248B0" w:rsidP="00E248B0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February 1, </w:t>
      </w:r>
      <w:r w:rsidR="00122933">
        <w:rPr>
          <w:rFonts w:ascii="Calibri" w:hAnsi="Calibri" w:cs="Calibri"/>
          <w:sz w:val="40"/>
          <w:szCs w:val="40"/>
        </w:rPr>
        <w:t>1961 – August 18, 2013</w:t>
      </w:r>
    </w:p>
    <w:p w14:paraId="7CAB4319" w14:textId="77777777" w:rsidR="00DD4921" w:rsidRPr="003B41F9" w:rsidRDefault="00DD4921" w:rsidP="00E248B0">
      <w:pPr>
        <w:spacing w:after="0" w:line="276" w:lineRule="auto"/>
        <w:jc w:val="center"/>
        <w:rPr>
          <w:rFonts w:ascii="Calibri" w:hAnsi="Calibri" w:cs="Calibri"/>
        </w:rPr>
      </w:pPr>
    </w:p>
    <w:p w14:paraId="6EA28D9E" w14:textId="7BEE1A84" w:rsidR="00AD68ED" w:rsidRDefault="007A151B" w:rsidP="00E248B0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787C38F4" wp14:editId="460C2E79">
            <wp:extent cx="2453005" cy="2198447"/>
            <wp:effectExtent l="0" t="0" r="4445" b="0"/>
            <wp:docPr id="1808370156" name="Picture 7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370156" name="Picture 7" descr="A sign on a pole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75" t="3536" r="14180" b="12467"/>
                    <a:stretch/>
                  </pic:blipFill>
                  <pic:spPr bwMode="auto">
                    <a:xfrm>
                      <a:off x="0" y="0"/>
                      <a:ext cx="2472581" cy="2215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9C1628" w14:textId="77777777" w:rsidR="00E73BD0" w:rsidRDefault="00E73BD0" w:rsidP="00E248B0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724E6F2E" w14:textId="77777777" w:rsidR="00F846C5" w:rsidRDefault="00F846C5" w:rsidP="00E248B0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35669B0E" w14:textId="18692D2E" w:rsidR="007A151B" w:rsidRDefault="00122933" w:rsidP="00E248B0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122933">
        <w:rPr>
          <w:rFonts w:ascii="Calibri" w:hAnsi="Calibri" w:cs="Calibri"/>
          <w:sz w:val="30"/>
          <w:szCs w:val="30"/>
        </w:rPr>
        <w:t>Antonio Glenn "Fly" Harrison passed away on Sunday, August 18, 2013, at the age of 52 years old.</w:t>
      </w:r>
      <w:r w:rsidRPr="00122933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122933">
        <w:rPr>
          <w:rFonts w:ascii="Calibri" w:hAnsi="Calibri" w:cs="Calibri"/>
          <w:sz w:val="30"/>
          <w:szCs w:val="30"/>
        </w:rPr>
        <w:t>Son of the late Audrey and Lawrence Harrison, Sr.</w:t>
      </w:r>
      <w:r>
        <w:rPr>
          <w:rFonts w:ascii="Calibri" w:hAnsi="Calibri" w:cs="Calibri"/>
          <w:sz w:val="30"/>
          <w:szCs w:val="30"/>
        </w:rPr>
        <w:t xml:space="preserve">  </w:t>
      </w:r>
      <w:r w:rsidRPr="00122933">
        <w:rPr>
          <w:rFonts w:ascii="Calibri" w:hAnsi="Calibri" w:cs="Calibri"/>
          <w:sz w:val="30"/>
          <w:szCs w:val="30"/>
        </w:rPr>
        <w:t>Husband of Sandra Lewis Harrison.</w:t>
      </w:r>
      <w:r>
        <w:rPr>
          <w:rFonts w:ascii="Calibri" w:hAnsi="Calibri" w:cs="Calibri"/>
          <w:sz w:val="30"/>
          <w:szCs w:val="30"/>
        </w:rPr>
        <w:t xml:space="preserve">  </w:t>
      </w:r>
      <w:r w:rsidRPr="00122933">
        <w:rPr>
          <w:rFonts w:ascii="Calibri" w:hAnsi="Calibri" w:cs="Calibri"/>
          <w:sz w:val="30"/>
          <w:szCs w:val="30"/>
        </w:rPr>
        <w:t xml:space="preserve">Father of Tramaine, </w:t>
      </w:r>
      <w:proofErr w:type="spellStart"/>
      <w:r w:rsidRPr="00122933">
        <w:rPr>
          <w:rFonts w:ascii="Calibri" w:hAnsi="Calibri" w:cs="Calibri"/>
          <w:sz w:val="30"/>
          <w:szCs w:val="30"/>
        </w:rPr>
        <w:t>Ebonea</w:t>
      </w:r>
      <w:proofErr w:type="spellEnd"/>
      <w:r w:rsidRPr="00122933">
        <w:rPr>
          <w:rFonts w:ascii="Calibri" w:hAnsi="Calibri" w:cs="Calibri"/>
          <w:sz w:val="30"/>
          <w:szCs w:val="30"/>
        </w:rPr>
        <w:t>' and Ebonee' Harrison.</w:t>
      </w:r>
      <w:r>
        <w:rPr>
          <w:rFonts w:ascii="Calibri" w:hAnsi="Calibri" w:cs="Calibri"/>
          <w:sz w:val="30"/>
          <w:szCs w:val="30"/>
        </w:rPr>
        <w:t xml:space="preserve">  </w:t>
      </w:r>
      <w:r w:rsidRPr="00122933">
        <w:rPr>
          <w:rFonts w:ascii="Calibri" w:hAnsi="Calibri" w:cs="Calibri"/>
          <w:sz w:val="30"/>
          <w:szCs w:val="30"/>
        </w:rPr>
        <w:t>Grandfather of Trenton Harrison.</w:t>
      </w:r>
      <w:r>
        <w:rPr>
          <w:rFonts w:ascii="Calibri" w:hAnsi="Calibri" w:cs="Calibri"/>
          <w:sz w:val="30"/>
          <w:szCs w:val="30"/>
        </w:rPr>
        <w:t xml:space="preserve">  </w:t>
      </w:r>
      <w:r w:rsidRPr="00122933">
        <w:rPr>
          <w:rFonts w:ascii="Calibri" w:hAnsi="Calibri" w:cs="Calibri"/>
          <w:sz w:val="30"/>
          <w:szCs w:val="30"/>
        </w:rPr>
        <w:t>Also survived by a host of sisters, brothers, nieces, nephews, aunts, uncles, other relatives and friends.</w:t>
      </w:r>
      <w:r w:rsidRPr="00122933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122933">
        <w:rPr>
          <w:rFonts w:ascii="Calibri" w:hAnsi="Calibri" w:cs="Calibri"/>
          <w:sz w:val="30"/>
          <w:szCs w:val="30"/>
        </w:rPr>
        <w:t>Funeral services will be held at St. James Catholic Church, 6613 Highway 18, St. James, LA on Friday, August 23, 2013, at 11:00 a.m. Visitation will be from 9:00 a.m. until time of service. Father Louis Oubre will be officiating. Interment will be St. James Catholic Church Cemetery, St. James, LA.</w:t>
      </w:r>
      <w:r w:rsidR="007A151B" w:rsidRPr="007A151B">
        <w:rPr>
          <w:rFonts w:ascii="Calibri" w:hAnsi="Calibri" w:cs="Calibri"/>
          <w:sz w:val="30"/>
          <w:szCs w:val="30"/>
        </w:rPr>
        <w:br/>
      </w:r>
      <w:r w:rsidR="007A151B" w:rsidRPr="007A151B">
        <w:rPr>
          <w:rFonts w:ascii="Calibri" w:hAnsi="Calibri" w:cs="Calibri"/>
          <w:sz w:val="30"/>
          <w:szCs w:val="30"/>
        </w:rPr>
        <w:br/>
        <w:t>The Advocate</w:t>
      </w:r>
      <w:r w:rsidR="007A151B">
        <w:rPr>
          <w:rFonts w:ascii="Calibri" w:hAnsi="Calibri" w:cs="Calibri"/>
          <w:sz w:val="30"/>
          <w:szCs w:val="30"/>
        </w:rPr>
        <w:t>, Baton Rouge, Louisiana</w:t>
      </w:r>
    </w:p>
    <w:p w14:paraId="72ADFF0B" w14:textId="6C69F225" w:rsidR="004D4C62" w:rsidRDefault="00122933" w:rsidP="00E248B0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August 20-23, 2013</w:t>
      </w:r>
    </w:p>
    <w:p w14:paraId="441AE16C" w14:textId="6F245A19" w:rsidR="00633B69" w:rsidRPr="00633B69" w:rsidRDefault="00E73BD0" w:rsidP="00E73BD0">
      <w:pPr>
        <w:spacing w:after="0" w:line="240" w:lineRule="auto"/>
      </w:pPr>
      <w:r w:rsidRPr="00E73BD0">
        <w:rPr>
          <w:rFonts w:ascii="Calibri" w:hAnsi="Calibri" w:cs="Calibri"/>
          <w:i/>
          <w:iCs/>
          <w:sz w:val="30"/>
          <w:szCs w:val="30"/>
        </w:rPr>
        <w:br/>
      </w:r>
    </w:p>
    <w:sectPr w:rsidR="00633B69" w:rsidRPr="00633B69" w:rsidSect="00E248B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D"/>
    <w:rsid w:val="00122933"/>
    <w:rsid w:val="0032514B"/>
    <w:rsid w:val="003B41F9"/>
    <w:rsid w:val="004D4C62"/>
    <w:rsid w:val="005649AC"/>
    <w:rsid w:val="00633B69"/>
    <w:rsid w:val="00657919"/>
    <w:rsid w:val="00676BB7"/>
    <w:rsid w:val="007A151B"/>
    <w:rsid w:val="00962A13"/>
    <w:rsid w:val="00AD68ED"/>
    <w:rsid w:val="00B8156C"/>
    <w:rsid w:val="00C6775F"/>
    <w:rsid w:val="00DD4921"/>
    <w:rsid w:val="00DD6DA9"/>
    <w:rsid w:val="00E248B0"/>
    <w:rsid w:val="00E73BD0"/>
    <w:rsid w:val="00F846C5"/>
    <w:rsid w:val="00F9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D0CF"/>
  <w15:chartTrackingRefBased/>
  <w15:docId w15:val="{4DCED7E8-7DD6-4F4D-90E7-F072428D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77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04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13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89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90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10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77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0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59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63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2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2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2025-01-28T15:35:00Z</dcterms:created>
  <dcterms:modified xsi:type="dcterms:W3CDTF">2025-01-28T15:35:00Z</dcterms:modified>
</cp:coreProperties>
</file>