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61962C2A" w:rsidR="00AD68ED" w:rsidRPr="00C6775F" w:rsidRDefault="00222E35" w:rsidP="00222E35">
      <w:pPr>
        <w:spacing w:after="0" w:line="240" w:lineRule="auto"/>
        <w:jc w:val="center"/>
        <w:rPr>
          <w:rFonts w:ascii="Calibri" w:hAnsi="Calibri" w:cs="Calibri"/>
          <w:sz w:val="40"/>
          <w:szCs w:val="40"/>
        </w:rPr>
      </w:pPr>
      <w:r>
        <w:rPr>
          <w:rFonts w:ascii="Calibri" w:hAnsi="Calibri" w:cs="Calibri"/>
          <w:sz w:val="40"/>
          <w:szCs w:val="40"/>
        </w:rPr>
        <w:t>Elizabeth (Melancon) Haydel</w:t>
      </w:r>
    </w:p>
    <w:p w14:paraId="17191E58" w14:textId="6F9B5907" w:rsidR="00AD68ED" w:rsidRDefault="00222E35" w:rsidP="00222E35">
      <w:pPr>
        <w:spacing w:after="0" w:line="240" w:lineRule="auto"/>
        <w:jc w:val="center"/>
        <w:rPr>
          <w:rFonts w:ascii="Calibri" w:hAnsi="Calibri" w:cs="Calibri"/>
          <w:sz w:val="40"/>
          <w:szCs w:val="40"/>
        </w:rPr>
      </w:pPr>
      <w:r>
        <w:rPr>
          <w:rFonts w:ascii="Calibri" w:hAnsi="Calibri" w:cs="Calibri"/>
          <w:sz w:val="40"/>
          <w:szCs w:val="40"/>
        </w:rPr>
        <w:t>January 27, 1924 – August 31, 2022</w:t>
      </w:r>
    </w:p>
    <w:p w14:paraId="7CAB4319" w14:textId="77777777" w:rsidR="00DD4921" w:rsidRPr="003B41F9" w:rsidRDefault="00DD4921" w:rsidP="00222E35">
      <w:pPr>
        <w:spacing w:after="0" w:line="240" w:lineRule="auto"/>
        <w:jc w:val="center"/>
        <w:rPr>
          <w:rFonts w:ascii="Calibri" w:hAnsi="Calibri" w:cs="Calibri"/>
        </w:rPr>
      </w:pPr>
    </w:p>
    <w:p w14:paraId="6EA28D9E" w14:textId="7BEE1A84" w:rsidR="00AD68ED" w:rsidRDefault="007A151B" w:rsidP="00222E35">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87C38F4" wp14:editId="460C2E79">
            <wp:extent cx="2453005" cy="2198447"/>
            <wp:effectExtent l="0" t="0" r="4445" b="0"/>
            <wp:docPr id="1808370156" name="Picture 7"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70156" name="Picture 7"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375" t="3536" r="14180" b="12467"/>
                    <a:stretch/>
                  </pic:blipFill>
                  <pic:spPr bwMode="auto">
                    <a:xfrm>
                      <a:off x="0" y="0"/>
                      <a:ext cx="2472581" cy="2215992"/>
                    </a:xfrm>
                    <a:prstGeom prst="rect">
                      <a:avLst/>
                    </a:prstGeom>
                    <a:ln>
                      <a:noFill/>
                    </a:ln>
                    <a:extLst>
                      <a:ext uri="{53640926-AAD7-44D8-BBD7-CCE9431645EC}">
                        <a14:shadowObscured xmlns:a14="http://schemas.microsoft.com/office/drawing/2010/main"/>
                      </a:ext>
                    </a:extLst>
                  </pic:spPr>
                </pic:pic>
              </a:graphicData>
            </a:graphic>
          </wp:inline>
        </w:drawing>
      </w:r>
    </w:p>
    <w:p w14:paraId="299C1628" w14:textId="77777777" w:rsidR="00E73BD0" w:rsidRDefault="00E73BD0" w:rsidP="00222E35">
      <w:pPr>
        <w:spacing w:after="0" w:line="240" w:lineRule="auto"/>
        <w:rPr>
          <w:rFonts w:ascii="Calibri" w:hAnsi="Calibri" w:cs="Calibri"/>
          <w:sz w:val="30"/>
          <w:szCs w:val="30"/>
        </w:rPr>
      </w:pPr>
    </w:p>
    <w:p w14:paraId="724E6F2E" w14:textId="77777777" w:rsidR="00F846C5" w:rsidRDefault="00F846C5" w:rsidP="00222E35">
      <w:pPr>
        <w:spacing w:after="0" w:line="240" w:lineRule="auto"/>
        <w:rPr>
          <w:rFonts w:ascii="Calibri" w:hAnsi="Calibri" w:cs="Calibri"/>
          <w:sz w:val="30"/>
          <w:szCs w:val="30"/>
        </w:rPr>
      </w:pPr>
    </w:p>
    <w:p w14:paraId="5B3A07B5" w14:textId="77777777" w:rsidR="00222E35" w:rsidRDefault="00222E35" w:rsidP="00222E35">
      <w:pPr>
        <w:spacing w:after="0" w:line="240" w:lineRule="auto"/>
        <w:rPr>
          <w:rFonts w:ascii="Calibri" w:hAnsi="Calibri" w:cs="Calibri"/>
          <w:sz w:val="30"/>
          <w:szCs w:val="30"/>
        </w:rPr>
      </w:pPr>
      <w:r>
        <w:rPr>
          <w:rFonts w:ascii="Calibri" w:hAnsi="Calibri" w:cs="Calibri"/>
          <w:sz w:val="30"/>
          <w:szCs w:val="30"/>
        </w:rPr>
        <w:t xml:space="preserve">   </w:t>
      </w:r>
      <w:r w:rsidRPr="00222E35">
        <w:rPr>
          <w:rFonts w:ascii="Calibri" w:hAnsi="Calibri" w:cs="Calibri"/>
          <w:sz w:val="30"/>
          <w:szCs w:val="30"/>
        </w:rPr>
        <w:t xml:space="preserve">Elizabeth "Betty" Melancon Haydel, 98, a native of St. James and resident of Chateau de Ville in Donaldsonville, LA, passed away on Wednesday, August 31, 2022. She was the daughter of the late Dr. and Mrs. Claude Melancon. </w:t>
      </w:r>
      <w:r>
        <w:rPr>
          <w:rFonts w:ascii="Calibri" w:hAnsi="Calibri" w:cs="Calibri"/>
          <w:sz w:val="30"/>
          <w:szCs w:val="30"/>
        </w:rPr>
        <w:t xml:space="preserve"> </w:t>
      </w:r>
      <w:r w:rsidRPr="00222E35">
        <w:rPr>
          <w:rFonts w:ascii="Calibri" w:hAnsi="Calibri" w:cs="Calibri"/>
          <w:sz w:val="30"/>
          <w:szCs w:val="30"/>
        </w:rPr>
        <w:t xml:space="preserve">She was a devout Catholic and a loving mother to her son, the late Alvin Haydel, Jr. </w:t>
      </w:r>
    </w:p>
    <w:p w14:paraId="4295CA36" w14:textId="77777777" w:rsidR="00222E35" w:rsidRDefault="00222E35" w:rsidP="00222E35">
      <w:pPr>
        <w:spacing w:after="0" w:line="240" w:lineRule="auto"/>
        <w:rPr>
          <w:rFonts w:ascii="Calibri" w:hAnsi="Calibri" w:cs="Calibri"/>
          <w:sz w:val="30"/>
          <w:szCs w:val="30"/>
        </w:rPr>
      </w:pPr>
      <w:r>
        <w:rPr>
          <w:rFonts w:ascii="Calibri" w:hAnsi="Calibri" w:cs="Calibri"/>
          <w:sz w:val="30"/>
          <w:szCs w:val="30"/>
        </w:rPr>
        <w:t xml:space="preserve">   </w:t>
      </w:r>
      <w:r w:rsidRPr="00222E35">
        <w:rPr>
          <w:rFonts w:ascii="Calibri" w:hAnsi="Calibri" w:cs="Calibri"/>
          <w:sz w:val="30"/>
          <w:szCs w:val="30"/>
        </w:rPr>
        <w:t xml:space="preserve">She is survived by her daughter-in-law, Sheila Rodrigue Haydel of Thibodaux, LA, grandchildren, Scott Haydel of Houston, TX, Rebecca Haydel Pizzo (Bubba) of Thibodaux, LA and 3 great-grandchildren, Abigail, Joshua, and Jacob Pizzo. Loving sister to Corinne Bouquet of Gonzales, LA and Gerald Melancon (Judy) of Donaldsonville, LA. </w:t>
      </w:r>
    </w:p>
    <w:p w14:paraId="60528FF0" w14:textId="77777777" w:rsidR="00222E35" w:rsidRDefault="00222E35" w:rsidP="00222E35">
      <w:pPr>
        <w:spacing w:after="0" w:line="240" w:lineRule="auto"/>
        <w:rPr>
          <w:rFonts w:ascii="Calibri" w:hAnsi="Calibri" w:cs="Calibri"/>
          <w:sz w:val="30"/>
          <w:szCs w:val="30"/>
        </w:rPr>
      </w:pPr>
      <w:r>
        <w:rPr>
          <w:rFonts w:ascii="Calibri" w:hAnsi="Calibri" w:cs="Calibri"/>
          <w:sz w:val="30"/>
          <w:szCs w:val="30"/>
        </w:rPr>
        <w:t xml:space="preserve">   </w:t>
      </w:r>
      <w:r w:rsidRPr="00222E35">
        <w:rPr>
          <w:rFonts w:ascii="Calibri" w:hAnsi="Calibri" w:cs="Calibri"/>
          <w:sz w:val="30"/>
          <w:szCs w:val="30"/>
        </w:rPr>
        <w:t xml:space="preserve">Betty was preceded in death by her grandson, Jeffrey Haydel and her siblings, Yolande </w:t>
      </w:r>
      <w:proofErr w:type="spellStart"/>
      <w:r w:rsidRPr="00222E35">
        <w:rPr>
          <w:rFonts w:ascii="Calibri" w:hAnsi="Calibri" w:cs="Calibri"/>
          <w:sz w:val="30"/>
          <w:szCs w:val="30"/>
        </w:rPr>
        <w:t>Bolline</w:t>
      </w:r>
      <w:proofErr w:type="spellEnd"/>
      <w:r w:rsidRPr="00222E35">
        <w:rPr>
          <w:rFonts w:ascii="Calibri" w:hAnsi="Calibri" w:cs="Calibri"/>
          <w:sz w:val="30"/>
          <w:szCs w:val="30"/>
        </w:rPr>
        <w:t xml:space="preserve">, Mildred Lands, Lucille Dolbear, Gertrude, Claude, Raymond, Edward, James, Roy, and Eugene Melancon. </w:t>
      </w:r>
    </w:p>
    <w:p w14:paraId="35669B0E" w14:textId="4DF6123B" w:rsidR="007A151B" w:rsidRDefault="00222E35" w:rsidP="00222E35">
      <w:pPr>
        <w:spacing w:after="0" w:line="240" w:lineRule="auto"/>
        <w:rPr>
          <w:rFonts w:ascii="Calibri" w:hAnsi="Calibri" w:cs="Calibri"/>
          <w:sz w:val="30"/>
          <w:szCs w:val="30"/>
        </w:rPr>
      </w:pPr>
      <w:r>
        <w:rPr>
          <w:rFonts w:ascii="Calibri" w:hAnsi="Calibri" w:cs="Calibri"/>
          <w:sz w:val="30"/>
          <w:szCs w:val="30"/>
        </w:rPr>
        <w:t xml:space="preserve">   </w:t>
      </w:r>
      <w:r w:rsidRPr="00222E35">
        <w:rPr>
          <w:rFonts w:ascii="Calibri" w:hAnsi="Calibri" w:cs="Calibri"/>
          <w:sz w:val="30"/>
          <w:szCs w:val="30"/>
        </w:rPr>
        <w:t xml:space="preserve">Visitation will be at St. James Catholic Church on Monday, September 5, </w:t>
      </w:r>
      <w:proofErr w:type="gramStart"/>
      <w:r w:rsidRPr="00222E35">
        <w:rPr>
          <w:rFonts w:ascii="Calibri" w:hAnsi="Calibri" w:cs="Calibri"/>
          <w:sz w:val="30"/>
          <w:szCs w:val="30"/>
        </w:rPr>
        <w:t>2022</w:t>
      </w:r>
      <w:proofErr w:type="gramEnd"/>
      <w:r w:rsidRPr="00222E35">
        <w:rPr>
          <w:rFonts w:ascii="Calibri" w:hAnsi="Calibri" w:cs="Calibri"/>
          <w:sz w:val="30"/>
          <w:szCs w:val="30"/>
        </w:rPr>
        <w:t xml:space="preserve"> from 8:00 am until mass of Christian Burial at 10:00 am. Interment will follow in St. James Church Cemetery. </w:t>
      </w:r>
      <w:r w:rsidR="007A151B" w:rsidRPr="007A151B">
        <w:rPr>
          <w:rFonts w:ascii="Calibri" w:hAnsi="Calibri" w:cs="Calibri"/>
          <w:sz w:val="30"/>
          <w:szCs w:val="30"/>
        </w:rPr>
        <w:br/>
      </w:r>
      <w:r w:rsidR="007A151B" w:rsidRPr="007A151B">
        <w:rPr>
          <w:rFonts w:ascii="Calibri" w:hAnsi="Calibri" w:cs="Calibri"/>
          <w:sz w:val="30"/>
          <w:szCs w:val="30"/>
        </w:rPr>
        <w:br/>
        <w:t>The Advocate</w:t>
      </w:r>
      <w:r w:rsidR="007A151B">
        <w:rPr>
          <w:rFonts w:ascii="Calibri" w:hAnsi="Calibri" w:cs="Calibri"/>
          <w:sz w:val="30"/>
          <w:szCs w:val="30"/>
        </w:rPr>
        <w:t>, Baton Rouge, Louisiana</w:t>
      </w:r>
    </w:p>
    <w:p w14:paraId="441AE16C" w14:textId="6A4C6326" w:rsidR="00633B69" w:rsidRPr="00633B69" w:rsidRDefault="00222E35" w:rsidP="00E73BD0">
      <w:pPr>
        <w:spacing w:after="0" w:line="240" w:lineRule="auto"/>
      </w:pPr>
      <w:r>
        <w:rPr>
          <w:rFonts w:ascii="Calibri" w:hAnsi="Calibri" w:cs="Calibri"/>
          <w:sz w:val="30"/>
          <w:szCs w:val="30"/>
        </w:rPr>
        <w:t>September 4, 2022</w:t>
      </w:r>
    </w:p>
    <w:sectPr w:rsidR="00633B69" w:rsidRPr="00633B69" w:rsidSect="00E248B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122933"/>
    <w:rsid w:val="00222E35"/>
    <w:rsid w:val="0032514B"/>
    <w:rsid w:val="003B41F9"/>
    <w:rsid w:val="004D4C62"/>
    <w:rsid w:val="005038D8"/>
    <w:rsid w:val="005649AC"/>
    <w:rsid w:val="00633B69"/>
    <w:rsid w:val="00657919"/>
    <w:rsid w:val="00676BB7"/>
    <w:rsid w:val="007A151B"/>
    <w:rsid w:val="00962A13"/>
    <w:rsid w:val="00AD68ED"/>
    <w:rsid w:val="00B8156C"/>
    <w:rsid w:val="00C6775F"/>
    <w:rsid w:val="00DD4921"/>
    <w:rsid w:val="00DD6DA9"/>
    <w:rsid w:val="00E248B0"/>
    <w:rsid w:val="00E73BD0"/>
    <w:rsid w:val="00F846C5"/>
    <w:rsid w:val="00F9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2025-01-28T15:44:00Z</dcterms:created>
  <dcterms:modified xsi:type="dcterms:W3CDTF">2025-01-28T15:44:00Z</dcterms:modified>
</cp:coreProperties>
</file>