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DB8D" w14:textId="1539940E" w:rsidR="00AD68ED" w:rsidRPr="00C6775F" w:rsidRDefault="001955F7" w:rsidP="00066EA9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Ida Mae (Bazile) Jasmin</w:t>
      </w:r>
    </w:p>
    <w:p w14:paraId="17191E58" w14:textId="2F4E23E3" w:rsidR="00AD68ED" w:rsidRDefault="00133247" w:rsidP="00066EA9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January 5, </w:t>
      </w:r>
      <w:r w:rsidR="001955F7">
        <w:rPr>
          <w:rFonts w:ascii="Calibri" w:hAnsi="Calibri" w:cs="Calibri"/>
          <w:sz w:val="40"/>
          <w:szCs w:val="40"/>
        </w:rPr>
        <w:t>1930 – June 23, 2020</w:t>
      </w:r>
    </w:p>
    <w:p w14:paraId="7CAB4319" w14:textId="77777777" w:rsidR="00DD4921" w:rsidRPr="003B41F9" w:rsidRDefault="00DD4921" w:rsidP="00066EA9">
      <w:pPr>
        <w:spacing w:after="0" w:line="276" w:lineRule="auto"/>
        <w:jc w:val="center"/>
        <w:rPr>
          <w:rFonts w:ascii="Calibri" w:hAnsi="Calibri" w:cs="Calibri"/>
        </w:rPr>
      </w:pPr>
    </w:p>
    <w:p w14:paraId="6EA28D9E" w14:textId="7BEE1A84" w:rsidR="00AD68ED" w:rsidRDefault="007A151B" w:rsidP="00066EA9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87C38F4" wp14:editId="7B7095FE">
            <wp:extent cx="1745367" cy="1564245"/>
            <wp:effectExtent l="0" t="0" r="7620" b="0"/>
            <wp:docPr id="1808370156" name="Picture 7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370156" name="Picture 7" descr="A sign on a pole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75" t="3536" r="14180" b="12467"/>
                    <a:stretch/>
                  </pic:blipFill>
                  <pic:spPr bwMode="auto">
                    <a:xfrm>
                      <a:off x="0" y="0"/>
                      <a:ext cx="1819225" cy="16304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9C1628" w14:textId="77777777" w:rsidR="00E73BD0" w:rsidRDefault="00E73BD0" w:rsidP="00066EA9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7682793A" w14:textId="77777777" w:rsidR="001955F7" w:rsidRDefault="001955F7" w:rsidP="001955F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1955F7">
        <w:rPr>
          <w:rFonts w:ascii="Calibri" w:hAnsi="Calibri" w:cs="Calibri"/>
          <w:sz w:val="30"/>
          <w:szCs w:val="30"/>
        </w:rPr>
        <w:t xml:space="preserve">Ida Mae B. Jasmin departed this life on Tuesday June 23, </w:t>
      </w:r>
      <w:proofErr w:type="gramStart"/>
      <w:r w:rsidRPr="001955F7">
        <w:rPr>
          <w:rFonts w:ascii="Calibri" w:hAnsi="Calibri" w:cs="Calibri"/>
          <w:sz w:val="30"/>
          <w:szCs w:val="30"/>
        </w:rPr>
        <w:t>2020</w:t>
      </w:r>
      <w:proofErr w:type="gramEnd"/>
      <w:r w:rsidRPr="001955F7">
        <w:rPr>
          <w:rFonts w:ascii="Calibri" w:hAnsi="Calibri" w:cs="Calibri"/>
          <w:sz w:val="30"/>
          <w:szCs w:val="30"/>
        </w:rPr>
        <w:t xml:space="preserve"> at her residence in Vacherie, LA. She was 89 and a native of Vacherie, LA. </w:t>
      </w:r>
    </w:p>
    <w:p w14:paraId="54B57AB4" w14:textId="77777777" w:rsidR="001955F7" w:rsidRDefault="001955F7" w:rsidP="001955F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1955F7">
        <w:rPr>
          <w:rFonts w:ascii="Calibri" w:hAnsi="Calibri" w:cs="Calibri"/>
          <w:sz w:val="30"/>
          <w:szCs w:val="30"/>
        </w:rPr>
        <w:t xml:space="preserve">Visitation on Monday, June 29, </w:t>
      </w:r>
      <w:proofErr w:type="gramStart"/>
      <w:r w:rsidRPr="001955F7">
        <w:rPr>
          <w:rFonts w:ascii="Calibri" w:hAnsi="Calibri" w:cs="Calibri"/>
          <w:sz w:val="30"/>
          <w:szCs w:val="30"/>
        </w:rPr>
        <w:t>2020</w:t>
      </w:r>
      <w:proofErr w:type="gramEnd"/>
      <w:r w:rsidRPr="001955F7">
        <w:rPr>
          <w:rFonts w:ascii="Calibri" w:hAnsi="Calibri" w:cs="Calibri"/>
          <w:sz w:val="30"/>
          <w:szCs w:val="30"/>
        </w:rPr>
        <w:t xml:space="preserve"> at Williams and Southall Funeral Home, 101 Loop 945, Donaldsonville, LA from 4:00pm to 6:00pm. Mass of Christian Burial on Tuesday, June 30, 2020 at St. James Catholic Church at 1:00pm for immediate family. </w:t>
      </w:r>
      <w:proofErr w:type="gramStart"/>
      <w:r w:rsidRPr="001955F7">
        <w:rPr>
          <w:rFonts w:ascii="Calibri" w:hAnsi="Calibri" w:cs="Calibri"/>
          <w:sz w:val="30"/>
          <w:szCs w:val="30"/>
        </w:rPr>
        <w:t>Mask</w:t>
      </w:r>
      <w:proofErr w:type="gramEnd"/>
      <w:r w:rsidRPr="001955F7">
        <w:rPr>
          <w:rFonts w:ascii="Calibri" w:hAnsi="Calibri" w:cs="Calibri"/>
          <w:sz w:val="30"/>
          <w:szCs w:val="30"/>
        </w:rPr>
        <w:t xml:space="preserve"> are required. Burial in the church cemetery. </w:t>
      </w:r>
    </w:p>
    <w:p w14:paraId="0E20F2FD" w14:textId="77777777" w:rsidR="001955F7" w:rsidRDefault="001955F7" w:rsidP="001955F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1955F7">
        <w:rPr>
          <w:rFonts w:ascii="Calibri" w:hAnsi="Calibri" w:cs="Calibri"/>
          <w:sz w:val="30"/>
          <w:szCs w:val="30"/>
        </w:rPr>
        <w:t xml:space="preserve">Survived by 7 sons, Lester Ketchens (Lena), Charles Ketchens (Gretchen), Michael Williams (Felecia), Patrick Jasmin, Anthony Jasmin (Joann), Julian Jasmin (Stella) and Terrence Jasmin (Monica); 1 daughter, Adrianne Octave (Kevin); 4 daughters in law, Deanine Frazier, Eileen, Germaine and Gladys Jasmine. 3 brothers, Curtis, Stanley and Clarence Bazile; 1 sister, </w:t>
      </w:r>
      <w:proofErr w:type="spellStart"/>
      <w:r w:rsidRPr="001955F7">
        <w:rPr>
          <w:rFonts w:ascii="Calibri" w:hAnsi="Calibri" w:cs="Calibri"/>
          <w:sz w:val="30"/>
          <w:szCs w:val="30"/>
        </w:rPr>
        <w:t>Gennnive</w:t>
      </w:r>
      <w:proofErr w:type="spellEnd"/>
      <w:r w:rsidRPr="001955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1955F7">
        <w:rPr>
          <w:rFonts w:ascii="Calibri" w:hAnsi="Calibri" w:cs="Calibri"/>
          <w:sz w:val="30"/>
          <w:szCs w:val="30"/>
        </w:rPr>
        <w:t>Treaudo</w:t>
      </w:r>
      <w:proofErr w:type="spellEnd"/>
      <w:r w:rsidRPr="001955F7">
        <w:rPr>
          <w:rFonts w:ascii="Calibri" w:hAnsi="Calibri" w:cs="Calibri"/>
          <w:sz w:val="30"/>
          <w:szCs w:val="30"/>
        </w:rPr>
        <w:t xml:space="preserve">; 49 grandchildren; a host of great-grandchildren, nieces, nephews, other relatives and friends. </w:t>
      </w:r>
    </w:p>
    <w:p w14:paraId="53210AF4" w14:textId="77777777" w:rsidR="001955F7" w:rsidRDefault="001955F7" w:rsidP="001955F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1955F7">
        <w:rPr>
          <w:rFonts w:ascii="Calibri" w:hAnsi="Calibri" w:cs="Calibri"/>
          <w:sz w:val="30"/>
          <w:szCs w:val="30"/>
        </w:rPr>
        <w:t xml:space="preserve">Preceded in death by her husband, Joseph Jasmin; parents, </w:t>
      </w:r>
      <w:proofErr w:type="spellStart"/>
      <w:r w:rsidRPr="001955F7">
        <w:rPr>
          <w:rFonts w:ascii="Calibri" w:hAnsi="Calibri" w:cs="Calibri"/>
          <w:sz w:val="30"/>
          <w:szCs w:val="30"/>
        </w:rPr>
        <w:t>Puliska</w:t>
      </w:r>
      <w:proofErr w:type="spellEnd"/>
      <w:r w:rsidRPr="001955F7">
        <w:rPr>
          <w:rFonts w:ascii="Calibri" w:hAnsi="Calibri" w:cs="Calibri"/>
          <w:sz w:val="30"/>
          <w:szCs w:val="30"/>
        </w:rPr>
        <w:t xml:space="preserve"> and Joseph Bazile; 4 sons, Joseph, Jr., Timothy, Sr., Marvin and Rev. James Jasmin; 4 brothers, Junius, Sheldon, Herbert and Charles Bazile. </w:t>
      </w:r>
    </w:p>
    <w:p w14:paraId="6FC00C43" w14:textId="77777777" w:rsidR="001955F7" w:rsidRDefault="001955F7" w:rsidP="001955F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40E8A6F" w14:textId="7187C227" w:rsidR="00284675" w:rsidRDefault="001955F7" w:rsidP="001955F7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1955F7">
        <w:rPr>
          <w:rFonts w:ascii="Calibri" w:hAnsi="Calibri" w:cs="Calibri"/>
          <w:sz w:val="30"/>
          <w:szCs w:val="30"/>
        </w:rPr>
        <w:t xml:space="preserve">Williams &amp; Southall Funeral Home, Donaldsonville, </w:t>
      </w:r>
      <w:r>
        <w:rPr>
          <w:rFonts w:ascii="Calibri" w:hAnsi="Calibri" w:cs="Calibri"/>
          <w:sz w:val="30"/>
          <w:szCs w:val="30"/>
        </w:rPr>
        <w:t>Louisiana</w:t>
      </w:r>
    </w:p>
    <w:p w14:paraId="53323A4D" w14:textId="3D635C10" w:rsidR="00133247" w:rsidRDefault="00133247" w:rsidP="001955F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**</w:t>
      </w:r>
    </w:p>
    <w:p w14:paraId="6529D524" w14:textId="77777777" w:rsidR="00133247" w:rsidRDefault="00133247" w:rsidP="001955F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7512070" w14:textId="77777777" w:rsidR="00133247" w:rsidRDefault="00133247" w:rsidP="00133247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133247">
        <w:rPr>
          <w:rFonts w:ascii="Calibri" w:hAnsi="Calibri" w:cs="Calibri"/>
          <w:sz w:val="30"/>
          <w:szCs w:val="30"/>
        </w:rPr>
        <w:t xml:space="preserve">Ida Jasmin from </w:t>
      </w:r>
      <w:proofErr w:type="gramStart"/>
      <w:r w:rsidRPr="00133247">
        <w:rPr>
          <w:rFonts w:ascii="Calibri" w:hAnsi="Calibri" w:cs="Calibri"/>
          <w:sz w:val="30"/>
          <w:szCs w:val="30"/>
        </w:rPr>
        <w:t>tree</w:t>
      </w:r>
      <w:proofErr w:type="gramEnd"/>
      <w:r w:rsidRPr="00133247">
        <w:rPr>
          <w:rFonts w:ascii="Calibri" w:hAnsi="Calibri" w:cs="Calibri"/>
          <w:sz w:val="30"/>
          <w:szCs w:val="30"/>
        </w:rPr>
        <w:t xml:space="preserve"> Jasmin Family Tree</w:t>
      </w:r>
    </w:p>
    <w:p w14:paraId="62107BC9" w14:textId="77777777" w:rsidR="00133247" w:rsidRPr="00133247" w:rsidRDefault="00133247" w:rsidP="0013324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E563DE2" w14:textId="2D69ADDB" w:rsidR="00133247" w:rsidRPr="00133247" w:rsidRDefault="00133247" w:rsidP="00133247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133247">
        <w:rPr>
          <w:rFonts w:ascii="Calibri" w:hAnsi="Calibri" w:cs="Calibri"/>
          <w:sz w:val="30"/>
          <w:szCs w:val="30"/>
        </w:rPr>
        <w:t>Birth</w:t>
      </w:r>
      <w:r w:rsidRPr="00133247">
        <w:rPr>
          <w:rFonts w:ascii="Calibri" w:hAnsi="Calibri" w:cs="Calibri"/>
          <w:sz w:val="30"/>
          <w:szCs w:val="30"/>
        </w:rPr>
        <w:tab/>
      </w:r>
      <w:r>
        <w:rPr>
          <w:rFonts w:ascii="Calibri" w:hAnsi="Calibri" w:cs="Calibri"/>
          <w:sz w:val="30"/>
          <w:szCs w:val="30"/>
        </w:rPr>
        <w:tab/>
      </w:r>
      <w:r w:rsidRPr="00133247">
        <w:rPr>
          <w:rFonts w:ascii="Calibri" w:hAnsi="Calibri" w:cs="Calibri"/>
          <w:sz w:val="30"/>
          <w:szCs w:val="30"/>
        </w:rPr>
        <w:t>5 Jan 1930 Vacherie, St James, Louisiana, USA</w:t>
      </w:r>
    </w:p>
    <w:p w14:paraId="0D90CEBD" w14:textId="77777777" w:rsidR="00133247" w:rsidRPr="00133247" w:rsidRDefault="00133247" w:rsidP="00133247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133247">
        <w:rPr>
          <w:rFonts w:ascii="Calibri" w:hAnsi="Calibri" w:cs="Calibri"/>
          <w:sz w:val="30"/>
          <w:szCs w:val="30"/>
        </w:rPr>
        <w:t>Residence</w:t>
      </w:r>
      <w:r w:rsidRPr="00133247">
        <w:rPr>
          <w:rFonts w:ascii="Calibri" w:hAnsi="Calibri" w:cs="Calibri"/>
          <w:sz w:val="30"/>
          <w:szCs w:val="30"/>
        </w:rPr>
        <w:tab/>
        <w:t>Vacherie, St James, Louisiana, USA</w:t>
      </w:r>
    </w:p>
    <w:p w14:paraId="0757CEA7" w14:textId="77777777" w:rsidR="00133247" w:rsidRPr="00133247" w:rsidRDefault="00133247" w:rsidP="00133247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133247">
        <w:rPr>
          <w:rFonts w:ascii="Calibri" w:hAnsi="Calibri" w:cs="Calibri"/>
          <w:sz w:val="30"/>
          <w:szCs w:val="30"/>
        </w:rPr>
        <w:t>Death</w:t>
      </w:r>
      <w:r w:rsidRPr="00133247">
        <w:rPr>
          <w:rFonts w:ascii="Calibri" w:hAnsi="Calibri" w:cs="Calibri"/>
          <w:sz w:val="30"/>
          <w:szCs w:val="30"/>
        </w:rPr>
        <w:tab/>
        <w:t>23 Jun 2020 Vacherie, St James, Louisiana, USA</w:t>
      </w:r>
    </w:p>
    <w:p w14:paraId="620C614F" w14:textId="4E9F93AA" w:rsidR="00133247" w:rsidRPr="0010284F" w:rsidRDefault="00133247" w:rsidP="00133247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133247">
        <w:rPr>
          <w:rFonts w:ascii="Calibri" w:hAnsi="Calibri" w:cs="Calibri"/>
          <w:sz w:val="30"/>
          <w:szCs w:val="30"/>
        </w:rPr>
        <w:t>Spouse</w:t>
      </w:r>
      <w:r w:rsidRPr="00133247">
        <w:rPr>
          <w:rFonts w:ascii="Calibri" w:hAnsi="Calibri" w:cs="Calibri"/>
          <w:sz w:val="30"/>
          <w:szCs w:val="30"/>
        </w:rPr>
        <w:tab/>
        <w:t>Joseph Jasmin (1920-2003)</w:t>
      </w:r>
    </w:p>
    <w:sectPr w:rsidR="00133247" w:rsidRPr="0010284F" w:rsidSect="00133247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066EA9"/>
    <w:rsid w:val="0010284F"/>
    <w:rsid w:val="00122933"/>
    <w:rsid w:val="00133247"/>
    <w:rsid w:val="001955F7"/>
    <w:rsid w:val="00222E35"/>
    <w:rsid w:val="00284675"/>
    <w:rsid w:val="002F70E7"/>
    <w:rsid w:val="002F757E"/>
    <w:rsid w:val="0032514B"/>
    <w:rsid w:val="003B41F9"/>
    <w:rsid w:val="004D4C62"/>
    <w:rsid w:val="005038D8"/>
    <w:rsid w:val="00514136"/>
    <w:rsid w:val="005649AC"/>
    <w:rsid w:val="00597965"/>
    <w:rsid w:val="00633B69"/>
    <w:rsid w:val="00657919"/>
    <w:rsid w:val="00676BB7"/>
    <w:rsid w:val="006B41E8"/>
    <w:rsid w:val="007344CA"/>
    <w:rsid w:val="00775AF1"/>
    <w:rsid w:val="007A151B"/>
    <w:rsid w:val="00962A13"/>
    <w:rsid w:val="00AD68ED"/>
    <w:rsid w:val="00B8156C"/>
    <w:rsid w:val="00C03DFA"/>
    <w:rsid w:val="00C6775F"/>
    <w:rsid w:val="00DD4921"/>
    <w:rsid w:val="00DD61F2"/>
    <w:rsid w:val="00DD6DA9"/>
    <w:rsid w:val="00E248B0"/>
    <w:rsid w:val="00E73BD0"/>
    <w:rsid w:val="00F846C5"/>
    <w:rsid w:val="00F9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0CF"/>
  <w15:chartTrackingRefBased/>
  <w15:docId w15:val="{4DCED7E8-7DD6-4F4D-90E7-F072428D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7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274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715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872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377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92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4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04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13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89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18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05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13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90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10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77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9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793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317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356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63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2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2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2025-01-28T18:09:00Z</dcterms:created>
  <dcterms:modified xsi:type="dcterms:W3CDTF">2025-01-28T18:09:00Z</dcterms:modified>
</cp:coreProperties>
</file>