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18998E8" w:rsidR="00AD68ED" w:rsidRPr="00AF03AB" w:rsidRDefault="007E5AA2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Harold Joseph Mayo</w:t>
      </w:r>
    </w:p>
    <w:p w14:paraId="17191E58" w14:textId="22407477" w:rsidR="00AD68ED" w:rsidRPr="00AF03AB" w:rsidRDefault="007E5AA2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28, 1935 – May 8, 2000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62BB64A4">
            <wp:extent cx="2157461" cy="193357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38990" cy="209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DE01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4AD9D875" w14:textId="11CEE0CC" w:rsidR="00C47CC7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E5AA2">
        <w:rPr>
          <w:rFonts w:ascii="Calibri" w:hAnsi="Calibri" w:cs="Calibri"/>
          <w:sz w:val="30"/>
          <w:szCs w:val="30"/>
        </w:rPr>
        <w:t>Harold ''</w:t>
      </w:r>
      <w:proofErr w:type="spellStart"/>
      <w:r w:rsidRPr="007E5AA2">
        <w:rPr>
          <w:rFonts w:ascii="Calibri" w:hAnsi="Calibri" w:cs="Calibri"/>
          <w:sz w:val="30"/>
          <w:szCs w:val="30"/>
        </w:rPr>
        <w:t>Buttie</w:t>
      </w:r>
      <w:proofErr w:type="spellEnd"/>
      <w:r w:rsidRPr="007E5AA2">
        <w:rPr>
          <w:rFonts w:ascii="Calibri" w:hAnsi="Calibri" w:cs="Calibri"/>
          <w:sz w:val="30"/>
          <w:szCs w:val="30"/>
        </w:rPr>
        <w:t>" Joseph Mayo, 64, a native of St. James Parish and resident of Marrero, died May 8, 2000.</w:t>
      </w:r>
      <w:r w:rsidRPr="007E5AA2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E5AA2">
        <w:rPr>
          <w:rFonts w:ascii="Calibri" w:hAnsi="Calibri" w:cs="Calibri"/>
          <w:sz w:val="30"/>
          <w:szCs w:val="30"/>
        </w:rPr>
        <w:t xml:space="preserve">He was the father of Diedra Malveaux, </w:t>
      </w:r>
      <w:proofErr w:type="spellStart"/>
      <w:r w:rsidRPr="007E5AA2">
        <w:rPr>
          <w:rFonts w:ascii="Calibri" w:hAnsi="Calibri" w:cs="Calibri"/>
          <w:sz w:val="30"/>
          <w:szCs w:val="30"/>
        </w:rPr>
        <w:t>Desise</w:t>
      </w:r>
      <w:proofErr w:type="spellEnd"/>
      <w:r w:rsidRPr="007E5AA2">
        <w:rPr>
          <w:rFonts w:ascii="Calibri" w:hAnsi="Calibri" w:cs="Calibri"/>
          <w:sz w:val="30"/>
          <w:szCs w:val="30"/>
        </w:rPr>
        <w:t xml:space="preserve"> McCurdy and Dwayne, Darryl, and Dwight Mayo.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E5AA2">
        <w:rPr>
          <w:rFonts w:ascii="Calibri" w:hAnsi="Calibri" w:cs="Calibri"/>
          <w:sz w:val="30"/>
          <w:szCs w:val="30"/>
        </w:rPr>
        <w:t xml:space="preserve">He was the son of Foster and Vivian Mayo and brother of Florida Rodrigue, Betty Gibson, Angella Landry, Judy </w:t>
      </w:r>
      <w:proofErr w:type="spellStart"/>
      <w:r w:rsidRPr="007E5AA2">
        <w:rPr>
          <w:rFonts w:ascii="Calibri" w:hAnsi="Calibri" w:cs="Calibri"/>
          <w:sz w:val="30"/>
          <w:szCs w:val="30"/>
        </w:rPr>
        <w:t>Gaudia</w:t>
      </w:r>
      <w:proofErr w:type="spellEnd"/>
      <w:r w:rsidRPr="007E5AA2">
        <w:rPr>
          <w:rFonts w:ascii="Calibri" w:hAnsi="Calibri" w:cs="Calibri"/>
          <w:sz w:val="30"/>
          <w:szCs w:val="30"/>
        </w:rPr>
        <w:t xml:space="preserve"> and Melba, Claire, Robert, Clifford and Lester Mayo.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E5AA2">
        <w:rPr>
          <w:rFonts w:ascii="Calibri" w:hAnsi="Calibri" w:cs="Calibri"/>
          <w:sz w:val="30"/>
          <w:szCs w:val="30"/>
        </w:rPr>
        <w:t>He is also survived by eight grandchildren.</w:t>
      </w:r>
      <w:r w:rsidRPr="007E5AA2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E5AA2">
        <w:rPr>
          <w:rFonts w:ascii="Calibri" w:hAnsi="Calibri" w:cs="Calibri"/>
          <w:sz w:val="30"/>
          <w:szCs w:val="30"/>
        </w:rPr>
        <w:t>Services are today at 11 a.m. at St. James Catholic Church, St. James Parish, with interment in the church cemetery.</w:t>
      </w:r>
    </w:p>
    <w:p w14:paraId="1B602DDD" w14:textId="77777777" w:rsid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658069" w14:textId="4F322708" w:rsid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54E3B8CA" w14:textId="6DE3388A" w:rsid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45A6C5E3" w14:textId="77777777" w:rsid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8407603" w14:textId="77777777" w:rsid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U.S., Veterans' Gravesites, ca.1775-2019</w:t>
      </w:r>
    </w:p>
    <w:p w14:paraId="401E539B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BFBFA74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Name</w:t>
      </w:r>
      <w:r w:rsidRPr="007E5AA2">
        <w:rPr>
          <w:rFonts w:ascii="Calibri" w:hAnsi="Calibri" w:cs="Calibri"/>
          <w:sz w:val="30"/>
          <w:szCs w:val="30"/>
        </w:rPr>
        <w:tab/>
        <w:t>Harold Joseph Mayo</w:t>
      </w:r>
    </w:p>
    <w:p w14:paraId="7CC3F1CE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Death Age</w:t>
      </w:r>
      <w:r w:rsidRPr="007E5AA2">
        <w:rPr>
          <w:rFonts w:ascii="Calibri" w:hAnsi="Calibri" w:cs="Calibri"/>
          <w:sz w:val="30"/>
          <w:szCs w:val="30"/>
        </w:rPr>
        <w:tab/>
        <w:t>64</w:t>
      </w:r>
    </w:p>
    <w:p w14:paraId="0420587C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Birth Date</w:t>
      </w:r>
      <w:r w:rsidRPr="007E5AA2">
        <w:rPr>
          <w:rFonts w:ascii="Calibri" w:hAnsi="Calibri" w:cs="Calibri"/>
          <w:sz w:val="30"/>
          <w:szCs w:val="30"/>
        </w:rPr>
        <w:tab/>
        <w:t>28 Sep 1935</w:t>
      </w:r>
    </w:p>
    <w:p w14:paraId="67EF4F35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Death Date</w:t>
      </w:r>
      <w:r w:rsidRPr="007E5AA2">
        <w:rPr>
          <w:rFonts w:ascii="Calibri" w:hAnsi="Calibri" w:cs="Calibri"/>
          <w:sz w:val="30"/>
          <w:szCs w:val="30"/>
        </w:rPr>
        <w:tab/>
        <w:t>8 May 2000</w:t>
      </w:r>
    </w:p>
    <w:p w14:paraId="62BE8D00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Interment Place</w:t>
      </w:r>
      <w:r w:rsidRPr="007E5AA2">
        <w:rPr>
          <w:rFonts w:ascii="Calibri" w:hAnsi="Calibri" w:cs="Calibri"/>
          <w:sz w:val="30"/>
          <w:szCs w:val="30"/>
        </w:rPr>
        <w:tab/>
        <w:t>Louisiana, USA</w:t>
      </w:r>
    </w:p>
    <w:p w14:paraId="433436A8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Cemetery Address 6613 Hwy 18 Saint James, La 70086</w:t>
      </w:r>
    </w:p>
    <w:p w14:paraId="452195F6" w14:textId="77777777" w:rsidR="007E5AA2" w:rsidRP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Cemetery St James Catholic Cemetery</w:t>
      </w:r>
    </w:p>
    <w:p w14:paraId="3D18569E" w14:textId="667A3753" w:rsidR="007E5AA2" w:rsidRDefault="007E5AA2" w:rsidP="007E5AA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E5AA2">
        <w:rPr>
          <w:rFonts w:ascii="Calibri" w:hAnsi="Calibri" w:cs="Calibri"/>
          <w:sz w:val="30"/>
          <w:szCs w:val="30"/>
        </w:rPr>
        <w:t>Notes</w:t>
      </w:r>
      <w:r>
        <w:rPr>
          <w:rFonts w:ascii="Calibri" w:hAnsi="Calibri" w:cs="Calibri"/>
          <w:sz w:val="30"/>
          <w:szCs w:val="30"/>
        </w:rPr>
        <w:tab/>
      </w:r>
      <w:r w:rsidRPr="007E5AA2">
        <w:rPr>
          <w:rFonts w:ascii="Calibri" w:hAnsi="Calibri" w:cs="Calibri"/>
          <w:sz w:val="30"/>
          <w:szCs w:val="30"/>
        </w:rPr>
        <w:tab/>
        <w:t>Us Army</w:t>
      </w:r>
    </w:p>
    <w:sectPr w:rsidR="007E5AA2" w:rsidSect="007E5AA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2025-01-28T23:38:00Z</dcterms:created>
  <dcterms:modified xsi:type="dcterms:W3CDTF">2025-01-28T23:38:00Z</dcterms:modified>
</cp:coreProperties>
</file>