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035D9820" w:rsidR="00AD68ED" w:rsidRPr="00AF03AB" w:rsidRDefault="00BB2D25" w:rsidP="00DE01A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Clinton Melancon</w:t>
      </w:r>
    </w:p>
    <w:p w14:paraId="17191E58" w14:textId="2FF904D5" w:rsidR="00AD68ED" w:rsidRPr="00AF03AB" w:rsidRDefault="00BB2D25" w:rsidP="00DE01A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8, 1956 – June 6, 2021</w:t>
      </w:r>
    </w:p>
    <w:p w14:paraId="7CAB4319" w14:textId="77777777" w:rsidR="00DD4921" w:rsidRPr="00AF03AB" w:rsidRDefault="00DD4921" w:rsidP="00DE01A2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Pr="00AF03AB" w:rsidRDefault="007A151B" w:rsidP="00DE01A2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AF03AB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62BB64A4">
            <wp:extent cx="2157461" cy="1933575"/>
            <wp:effectExtent l="0" t="0" r="0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2338990" cy="2096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Pr="00AF03AB" w:rsidRDefault="00E73BD0" w:rsidP="00DE01A2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3D18569E" w14:textId="0C9D6823" w:rsidR="007E5AA2" w:rsidRDefault="00BB2D25" w:rsidP="00BB2D2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B2D25">
        <w:rPr>
          <w:rFonts w:ascii="Calibri" w:hAnsi="Calibri" w:cs="Calibri"/>
          <w:sz w:val="30"/>
          <w:szCs w:val="30"/>
        </w:rPr>
        <w:t xml:space="preserve">Clinton "Peanut" Melancon entered eternal life on Sunday, June 6, </w:t>
      </w:r>
      <w:proofErr w:type="gramStart"/>
      <w:r w:rsidRPr="00BB2D25">
        <w:rPr>
          <w:rFonts w:ascii="Calibri" w:hAnsi="Calibri" w:cs="Calibri"/>
          <w:sz w:val="30"/>
          <w:szCs w:val="30"/>
        </w:rPr>
        <w:t>2021</w:t>
      </w:r>
      <w:proofErr w:type="gramEnd"/>
      <w:r w:rsidRPr="00BB2D25">
        <w:rPr>
          <w:rFonts w:ascii="Calibri" w:hAnsi="Calibri" w:cs="Calibri"/>
          <w:sz w:val="30"/>
          <w:szCs w:val="30"/>
        </w:rPr>
        <w:t xml:space="preserve"> at the age 64.</w:t>
      </w:r>
      <w:r>
        <w:rPr>
          <w:rFonts w:ascii="Calibri" w:hAnsi="Calibri" w:cs="Calibri"/>
          <w:sz w:val="30"/>
          <w:szCs w:val="30"/>
        </w:rPr>
        <w:t xml:space="preserve">  </w:t>
      </w:r>
      <w:r w:rsidRPr="00BB2D25">
        <w:rPr>
          <w:rFonts w:ascii="Calibri" w:hAnsi="Calibri" w:cs="Calibri"/>
          <w:sz w:val="30"/>
          <w:szCs w:val="30"/>
        </w:rPr>
        <w:t xml:space="preserve">Clinton was born on October 8, </w:t>
      </w:r>
      <w:proofErr w:type="gramStart"/>
      <w:r w:rsidRPr="00BB2D25">
        <w:rPr>
          <w:rFonts w:ascii="Calibri" w:hAnsi="Calibri" w:cs="Calibri"/>
          <w:sz w:val="30"/>
          <w:szCs w:val="30"/>
        </w:rPr>
        <w:t>1956</w:t>
      </w:r>
      <w:proofErr w:type="gramEnd"/>
      <w:r w:rsidRPr="00BB2D25">
        <w:rPr>
          <w:rFonts w:ascii="Calibri" w:hAnsi="Calibri" w:cs="Calibri"/>
          <w:sz w:val="30"/>
          <w:szCs w:val="30"/>
        </w:rPr>
        <w:t xml:space="preserve"> in New Orleans, LA to Joseph Sr. and Flavia Melancon. He married Rita Charles Melancon on April 16, 1977.</w:t>
      </w:r>
      <w:r w:rsidRPr="00BB2D25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BB2D25">
        <w:rPr>
          <w:rFonts w:ascii="Calibri" w:hAnsi="Calibri" w:cs="Calibri"/>
          <w:sz w:val="30"/>
          <w:szCs w:val="30"/>
        </w:rPr>
        <w:t>Clinton was a General Foreman for many years at Iberville Insulation and transferred to Apache Industrial Company. He enjoyed fishing, hunting, gardening and hanging with family.</w:t>
      </w:r>
      <w:r w:rsidRPr="00BB2D25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BB2D25">
        <w:rPr>
          <w:rFonts w:ascii="Calibri" w:hAnsi="Calibri" w:cs="Calibri"/>
          <w:sz w:val="30"/>
          <w:szCs w:val="30"/>
        </w:rPr>
        <w:t xml:space="preserve">Clinton is survived by is his loving wife, Rita Melancon; children, Cornelius (Jennifer) Melancon, Shonnette (Chris) Whittington Sr., Clinton (Shardae) Melancon Jr., </w:t>
      </w:r>
      <w:proofErr w:type="spellStart"/>
      <w:r w:rsidRPr="00BB2D25">
        <w:rPr>
          <w:rFonts w:ascii="Calibri" w:hAnsi="Calibri" w:cs="Calibri"/>
          <w:sz w:val="30"/>
          <w:szCs w:val="30"/>
        </w:rPr>
        <w:t>Juanques</w:t>
      </w:r>
      <w:proofErr w:type="spellEnd"/>
      <w:r w:rsidRPr="00BB2D25">
        <w:rPr>
          <w:rFonts w:ascii="Calibri" w:hAnsi="Calibri" w:cs="Calibri"/>
          <w:sz w:val="30"/>
          <w:szCs w:val="30"/>
        </w:rPr>
        <w:t xml:space="preserve"> Melancon, Romell Howard Sr., </w:t>
      </w:r>
      <w:proofErr w:type="spellStart"/>
      <w:r w:rsidRPr="00BB2D25">
        <w:rPr>
          <w:rFonts w:ascii="Calibri" w:hAnsi="Calibri" w:cs="Calibri"/>
          <w:sz w:val="30"/>
          <w:szCs w:val="30"/>
        </w:rPr>
        <w:t>Initius</w:t>
      </w:r>
      <w:proofErr w:type="spellEnd"/>
      <w:r w:rsidRPr="00BB2D25">
        <w:rPr>
          <w:rFonts w:ascii="Calibri" w:hAnsi="Calibri" w:cs="Calibri"/>
          <w:sz w:val="30"/>
          <w:szCs w:val="30"/>
        </w:rPr>
        <w:t xml:space="preserve"> (Iman) Howard, and </w:t>
      </w:r>
      <w:proofErr w:type="spellStart"/>
      <w:r w:rsidRPr="00BB2D25">
        <w:rPr>
          <w:rFonts w:ascii="Calibri" w:hAnsi="Calibri" w:cs="Calibri"/>
          <w:sz w:val="30"/>
          <w:szCs w:val="30"/>
        </w:rPr>
        <w:t>Tahajenik</w:t>
      </w:r>
      <w:proofErr w:type="spellEnd"/>
      <w:r w:rsidRPr="00BB2D25">
        <w:rPr>
          <w:rFonts w:ascii="Calibri" w:hAnsi="Calibri" w:cs="Calibri"/>
          <w:sz w:val="30"/>
          <w:szCs w:val="30"/>
        </w:rPr>
        <w:t xml:space="preserve"> Melancon; 7 grandsons and 6 granddaughters, and host of nieces, nephews, cousins and friends.</w:t>
      </w:r>
      <w:r w:rsidRPr="00BB2D25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BB2D25">
        <w:rPr>
          <w:rFonts w:ascii="Calibri" w:hAnsi="Calibri" w:cs="Calibri"/>
          <w:sz w:val="30"/>
          <w:szCs w:val="30"/>
        </w:rPr>
        <w:t>He is preceded in death by his parents Joseph Sr. and Flavia Nash Melancon; 6 brothers, Joseph Jr., James, Glenn, Roland, Roy, and Barry Melancon and one sister Stella Castle.</w:t>
      </w:r>
      <w:r w:rsidRPr="00BB2D25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BB2D25">
        <w:rPr>
          <w:rFonts w:ascii="Calibri" w:hAnsi="Calibri" w:cs="Calibri"/>
          <w:sz w:val="30"/>
          <w:szCs w:val="30"/>
        </w:rPr>
        <w:t>A public walk-through visitation will be held on June 11, 2021 from 5pm-7pm at Treasures of Life Funeral Service</w:t>
      </w:r>
      <w:r>
        <w:rPr>
          <w:rFonts w:ascii="Calibri" w:hAnsi="Calibri" w:cs="Calibri"/>
          <w:sz w:val="30"/>
          <w:szCs w:val="30"/>
        </w:rPr>
        <w:t>,</w:t>
      </w:r>
      <w:r w:rsidRPr="00BB2D25">
        <w:rPr>
          <w:rFonts w:ascii="Calibri" w:hAnsi="Calibri" w:cs="Calibri"/>
          <w:sz w:val="30"/>
          <w:szCs w:val="30"/>
        </w:rPr>
        <w:t xml:space="preserve"> 315 E. Airline Hwy</w:t>
      </w:r>
      <w:r>
        <w:rPr>
          <w:rFonts w:ascii="Calibri" w:hAnsi="Calibri" w:cs="Calibri"/>
          <w:sz w:val="30"/>
          <w:szCs w:val="30"/>
        </w:rPr>
        <w:t>.,</w:t>
      </w:r>
      <w:r w:rsidRPr="00BB2D25">
        <w:rPr>
          <w:rFonts w:ascii="Calibri" w:hAnsi="Calibri" w:cs="Calibri"/>
          <w:sz w:val="30"/>
          <w:szCs w:val="30"/>
        </w:rPr>
        <w:t xml:space="preserve"> Gramercy, LA. 70052.</w:t>
      </w:r>
      <w:r>
        <w:rPr>
          <w:rFonts w:ascii="Calibri" w:hAnsi="Calibri" w:cs="Calibri"/>
          <w:sz w:val="30"/>
          <w:szCs w:val="30"/>
        </w:rPr>
        <w:t xml:space="preserve">  </w:t>
      </w:r>
      <w:r w:rsidRPr="00BB2D25">
        <w:rPr>
          <w:rFonts w:ascii="Calibri" w:hAnsi="Calibri" w:cs="Calibri"/>
          <w:sz w:val="30"/>
          <w:szCs w:val="30"/>
        </w:rPr>
        <w:t xml:space="preserve">A mass of Christian burial will be held on Saturday June 12, </w:t>
      </w:r>
      <w:proofErr w:type="gramStart"/>
      <w:r w:rsidRPr="00BB2D25">
        <w:rPr>
          <w:rFonts w:ascii="Calibri" w:hAnsi="Calibri" w:cs="Calibri"/>
          <w:sz w:val="30"/>
          <w:szCs w:val="30"/>
        </w:rPr>
        <w:t>2021</w:t>
      </w:r>
      <w:proofErr w:type="gramEnd"/>
      <w:r w:rsidRPr="00BB2D25">
        <w:rPr>
          <w:rFonts w:ascii="Calibri" w:hAnsi="Calibri" w:cs="Calibri"/>
          <w:sz w:val="30"/>
          <w:szCs w:val="30"/>
        </w:rPr>
        <w:t xml:space="preserve"> at St. James Catholic Church Hwy. 18 St. James, LA 70086. Visitation from 9am-11am. Service will begin at 11am. Entombment to follow at St. James Catholic Church Cemetery.</w:t>
      </w:r>
    </w:p>
    <w:p w14:paraId="47BAA315" w14:textId="77777777" w:rsidR="00BB2D25" w:rsidRDefault="00BB2D25" w:rsidP="00BB2D2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7421B6F" w14:textId="1304FB27" w:rsidR="00BB2D25" w:rsidRDefault="00BB2D25" w:rsidP="00BB2D2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Treasures of Life Funeral Services, Gramercy, Louisiana</w:t>
      </w:r>
    </w:p>
    <w:sectPr w:rsidR="00BB2D25" w:rsidSect="007E5AA2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073CDD"/>
    <w:rsid w:val="000C2E85"/>
    <w:rsid w:val="0010284F"/>
    <w:rsid w:val="00122933"/>
    <w:rsid w:val="00133247"/>
    <w:rsid w:val="001955F7"/>
    <w:rsid w:val="00222E35"/>
    <w:rsid w:val="00284675"/>
    <w:rsid w:val="002F70E7"/>
    <w:rsid w:val="002F757E"/>
    <w:rsid w:val="0032514B"/>
    <w:rsid w:val="00360C3D"/>
    <w:rsid w:val="003B41F9"/>
    <w:rsid w:val="00431684"/>
    <w:rsid w:val="004B7D16"/>
    <w:rsid w:val="004D4C62"/>
    <w:rsid w:val="005038D8"/>
    <w:rsid w:val="00514136"/>
    <w:rsid w:val="00520419"/>
    <w:rsid w:val="005649AC"/>
    <w:rsid w:val="00597965"/>
    <w:rsid w:val="005D0F8F"/>
    <w:rsid w:val="005E4A42"/>
    <w:rsid w:val="00633B69"/>
    <w:rsid w:val="006456F9"/>
    <w:rsid w:val="00657919"/>
    <w:rsid w:val="00676BB7"/>
    <w:rsid w:val="006B41E8"/>
    <w:rsid w:val="006C2A58"/>
    <w:rsid w:val="006C69DE"/>
    <w:rsid w:val="007249DE"/>
    <w:rsid w:val="007344CA"/>
    <w:rsid w:val="00775AF1"/>
    <w:rsid w:val="00776921"/>
    <w:rsid w:val="007A151B"/>
    <w:rsid w:val="007E5AA2"/>
    <w:rsid w:val="007F4132"/>
    <w:rsid w:val="00823557"/>
    <w:rsid w:val="00962A13"/>
    <w:rsid w:val="009E3A8B"/>
    <w:rsid w:val="00A70ECA"/>
    <w:rsid w:val="00AB0628"/>
    <w:rsid w:val="00AD68ED"/>
    <w:rsid w:val="00AF03AB"/>
    <w:rsid w:val="00B16662"/>
    <w:rsid w:val="00B716E1"/>
    <w:rsid w:val="00B8156C"/>
    <w:rsid w:val="00BB2D25"/>
    <w:rsid w:val="00C03DFA"/>
    <w:rsid w:val="00C47CC7"/>
    <w:rsid w:val="00C6775F"/>
    <w:rsid w:val="00CB01DF"/>
    <w:rsid w:val="00DD4921"/>
    <w:rsid w:val="00DD61F2"/>
    <w:rsid w:val="00DD6DA9"/>
    <w:rsid w:val="00DE01A2"/>
    <w:rsid w:val="00E248B0"/>
    <w:rsid w:val="00E73BD0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2025-01-28T23:45:00Z</dcterms:created>
  <dcterms:modified xsi:type="dcterms:W3CDTF">2025-01-28T23:45:00Z</dcterms:modified>
</cp:coreProperties>
</file>