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2064215F" w:rsidR="00AD68ED" w:rsidRPr="00AF03AB" w:rsidRDefault="00C7797C" w:rsidP="00A50E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Herman H.</w:t>
      </w:r>
      <w:r w:rsidR="00A50E59">
        <w:rPr>
          <w:rFonts w:ascii="Calibri" w:hAnsi="Calibri" w:cs="Calibri"/>
          <w:sz w:val="40"/>
          <w:szCs w:val="40"/>
        </w:rPr>
        <w:t xml:space="preserve"> Nicholas</w:t>
      </w:r>
    </w:p>
    <w:p w14:paraId="17191E58" w14:textId="4AF64A08" w:rsidR="00AD68ED" w:rsidRPr="00AF03AB" w:rsidRDefault="00C7797C" w:rsidP="00A50E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1928</w:t>
      </w:r>
      <w:r w:rsidR="00A50E59">
        <w:rPr>
          <w:rFonts w:ascii="Calibri" w:hAnsi="Calibri" w:cs="Calibri"/>
          <w:sz w:val="40"/>
          <w:szCs w:val="40"/>
        </w:rPr>
        <w:t xml:space="preserve"> – </w:t>
      </w:r>
      <w:r>
        <w:rPr>
          <w:rFonts w:ascii="Calibri" w:hAnsi="Calibri" w:cs="Calibri"/>
          <w:sz w:val="40"/>
          <w:szCs w:val="40"/>
        </w:rPr>
        <w:t>March 10, 2024</w:t>
      </w:r>
    </w:p>
    <w:p w14:paraId="7CAB4319" w14:textId="77777777" w:rsidR="00DD4921" w:rsidRPr="00AF03AB" w:rsidRDefault="00DD4921" w:rsidP="00A50E59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4029376F" w:rsidR="00AD68ED" w:rsidRPr="00AF03AB" w:rsidRDefault="00C7797C" w:rsidP="00A50E5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8407DFC" wp14:editId="44EB009E">
            <wp:extent cx="2552700" cy="1782526"/>
            <wp:effectExtent l="0" t="0" r="0" b="8255"/>
            <wp:docPr id="417516990" name="Picture 9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16990" name="Picture 9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086" cy="179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A50E5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8330256" w14:textId="2C0F7668" w:rsidR="00C7797C" w:rsidRDefault="00C7797C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7797C">
        <w:rPr>
          <w:rFonts w:ascii="Calibri" w:hAnsi="Calibri" w:cs="Calibri"/>
          <w:sz w:val="30"/>
          <w:szCs w:val="30"/>
        </w:rPr>
        <w:t xml:space="preserve">Herman H. Nicholas “Brother-in-law” departed this life on Sunday, March 10, 2024, at The Crossing at Clarity Hospice in Baton Rouge, LA.  He was 96, a native of St. James. LA and resident of Donaldsonville, LA. </w:t>
      </w:r>
    </w:p>
    <w:p w14:paraId="38E4220E" w14:textId="77777777" w:rsidR="00C7797C" w:rsidRDefault="00C7797C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7797C">
        <w:rPr>
          <w:rFonts w:ascii="Calibri" w:hAnsi="Calibri" w:cs="Calibri"/>
          <w:sz w:val="30"/>
          <w:szCs w:val="30"/>
        </w:rPr>
        <w:t xml:space="preserve">Visitation on Saturday, March 23, 2024, at St. Catherine of Sienna of Catholic Church, 421 St. Patrick St., Donaldsonville, LA from 9:00am to Mass of Christian Burial at 11:00am. Interment in St. James Catholic Church Cemetery. </w:t>
      </w:r>
    </w:p>
    <w:p w14:paraId="0A4FC89A" w14:textId="77777777" w:rsidR="00C7797C" w:rsidRDefault="00C7797C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7797C">
        <w:rPr>
          <w:rFonts w:ascii="Calibri" w:hAnsi="Calibri" w:cs="Calibri"/>
          <w:sz w:val="30"/>
          <w:szCs w:val="30"/>
        </w:rPr>
        <w:t xml:space="preserve">Survived by his daughter and caregiver, Chantay Nicholas; stepson, Michael Cayette (Rutha); 2 sisters, Edna Mae Mathieu, and Lucille Marie Alexis; 3 grandchildren, Royetta Gibson (Michael, Sr.), </w:t>
      </w:r>
      <w:proofErr w:type="spellStart"/>
      <w:r w:rsidRPr="00C7797C">
        <w:rPr>
          <w:rFonts w:ascii="Calibri" w:hAnsi="Calibri" w:cs="Calibri"/>
          <w:sz w:val="30"/>
          <w:szCs w:val="30"/>
        </w:rPr>
        <w:t>Jimonique</w:t>
      </w:r>
      <w:proofErr w:type="spellEnd"/>
      <w:r w:rsidRPr="00C7797C">
        <w:rPr>
          <w:rFonts w:ascii="Calibri" w:hAnsi="Calibri" w:cs="Calibri"/>
          <w:sz w:val="30"/>
          <w:szCs w:val="30"/>
        </w:rPr>
        <w:t xml:space="preserve"> Southall, and Latavia “Tay </w:t>
      </w:r>
      <w:proofErr w:type="spellStart"/>
      <w:r w:rsidRPr="00C7797C">
        <w:rPr>
          <w:rFonts w:ascii="Calibri" w:hAnsi="Calibri" w:cs="Calibri"/>
          <w:sz w:val="30"/>
          <w:szCs w:val="30"/>
        </w:rPr>
        <w:t>Tay</w:t>
      </w:r>
      <w:proofErr w:type="spellEnd"/>
      <w:r w:rsidRPr="00C7797C">
        <w:rPr>
          <w:rFonts w:ascii="Calibri" w:hAnsi="Calibri" w:cs="Calibri"/>
          <w:sz w:val="30"/>
          <w:szCs w:val="30"/>
        </w:rPr>
        <w:t xml:space="preserve">” Nicholas; 3 great grandchildren, Michael, Jr, Imani, and Milania Gibson; a host of nieces, nephews, other relatives, and friends. </w:t>
      </w:r>
    </w:p>
    <w:p w14:paraId="31E968F3" w14:textId="2143E669" w:rsidR="00C7797C" w:rsidRDefault="00C7797C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7797C">
        <w:rPr>
          <w:rFonts w:ascii="Calibri" w:hAnsi="Calibri" w:cs="Calibri"/>
          <w:sz w:val="30"/>
          <w:szCs w:val="30"/>
        </w:rPr>
        <w:t xml:space="preserve">Preceded in death by both wives, Betty LeBlanc Nicholas, and Lois Julien Cayette; his parents, Julia, and Carol Nicholas; 1 daughter, Cheryl Ann Nicholas; 1 stepson, Leroy Cayette; 1 sister, Louise Sims; 5 brothers, Russell, Sr., Warren, Earl, Harry, and Carol Nicholas, Jr. </w:t>
      </w:r>
    </w:p>
    <w:p w14:paraId="63482D07" w14:textId="77777777" w:rsidR="00C7797C" w:rsidRDefault="00C7797C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B85E5CC" w14:textId="5D1427DC" w:rsidR="003043B4" w:rsidRDefault="00C7797C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7797C">
        <w:rPr>
          <w:rFonts w:ascii="Calibri" w:hAnsi="Calibri" w:cs="Calibri"/>
          <w:sz w:val="30"/>
          <w:szCs w:val="30"/>
        </w:rPr>
        <w:t>Williams &amp; Southall Funeral Home, Donaldsonville, L</w:t>
      </w:r>
      <w:r>
        <w:rPr>
          <w:rFonts w:ascii="Calibri" w:hAnsi="Calibri" w:cs="Calibri"/>
          <w:sz w:val="30"/>
          <w:szCs w:val="30"/>
        </w:rPr>
        <w:t>ouisiana</w:t>
      </w:r>
    </w:p>
    <w:sectPr w:rsidR="003043B4" w:rsidSect="00A50E5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A12DF"/>
    <w:rsid w:val="002F70E7"/>
    <w:rsid w:val="002F757E"/>
    <w:rsid w:val="003043B4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00DBC"/>
    <w:rsid w:val="00633B69"/>
    <w:rsid w:val="006456F9"/>
    <w:rsid w:val="00657919"/>
    <w:rsid w:val="00676BB7"/>
    <w:rsid w:val="006B41E8"/>
    <w:rsid w:val="006C2A58"/>
    <w:rsid w:val="006C69DE"/>
    <w:rsid w:val="006E65D2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62A13"/>
    <w:rsid w:val="009E3A8B"/>
    <w:rsid w:val="00A50E59"/>
    <w:rsid w:val="00A70ECA"/>
    <w:rsid w:val="00AB0628"/>
    <w:rsid w:val="00AD68ED"/>
    <w:rsid w:val="00AF03AB"/>
    <w:rsid w:val="00B16662"/>
    <w:rsid w:val="00B23D6C"/>
    <w:rsid w:val="00B716E1"/>
    <w:rsid w:val="00B8156C"/>
    <w:rsid w:val="00BB2D25"/>
    <w:rsid w:val="00C03DFA"/>
    <w:rsid w:val="00C47CC7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2025-01-29T14:24:00Z</dcterms:created>
  <dcterms:modified xsi:type="dcterms:W3CDTF">2025-01-29T14:24:00Z</dcterms:modified>
</cp:coreProperties>
</file>