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35824F4B" w:rsidR="00AD68ED" w:rsidRPr="00AF03AB" w:rsidRDefault="00ED0729" w:rsidP="001C430B">
      <w:pPr>
        <w:spacing w:after="0" w:line="240" w:lineRule="auto"/>
        <w:jc w:val="center"/>
        <w:rPr>
          <w:rFonts w:ascii="Calibri" w:hAnsi="Calibri" w:cs="Calibri"/>
          <w:sz w:val="40"/>
          <w:szCs w:val="40"/>
        </w:rPr>
      </w:pPr>
      <w:r>
        <w:rPr>
          <w:rFonts w:ascii="Calibri" w:hAnsi="Calibri" w:cs="Calibri"/>
          <w:sz w:val="40"/>
          <w:szCs w:val="40"/>
        </w:rPr>
        <w:t>Tyrone Anthony Sutherland Sr.</w:t>
      </w:r>
    </w:p>
    <w:p w14:paraId="17191E58" w14:textId="0686BF81" w:rsidR="00AD68ED" w:rsidRPr="00AF03AB" w:rsidRDefault="00ED0729" w:rsidP="001C430B">
      <w:pPr>
        <w:spacing w:after="0" w:line="240" w:lineRule="auto"/>
        <w:jc w:val="center"/>
        <w:rPr>
          <w:rFonts w:ascii="Calibri" w:hAnsi="Calibri" w:cs="Calibri"/>
          <w:sz w:val="40"/>
          <w:szCs w:val="40"/>
        </w:rPr>
      </w:pPr>
      <w:r>
        <w:rPr>
          <w:rFonts w:ascii="Calibri" w:hAnsi="Calibri" w:cs="Calibri"/>
          <w:sz w:val="40"/>
          <w:szCs w:val="40"/>
        </w:rPr>
        <w:t>January 4, 1949 – June 5, 2022</w:t>
      </w:r>
    </w:p>
    <w:p w14:paraId="7CAB4319" w14:textId="77777777" w:rsidR="00DD4921" w:rsidRPr="00AF03AB" w:rsidRDefault="00DD4921" w:rsidP="001C430B">
      <w:pPr>
        <w:spacing w:after="0" w:line="240" w:lineRule="auto"/>
        <w:jc w:val="center"/>
        <w:rPr>
          <w:rFonts w:ascii="Calibri" w:hAnsi="Calibri" w:cs="Calibri"/>
        </w:rPr>
      </w:pPr>
    </w:p>
    <w:p w14:paraId="6EA28D9E" w14:textId="7F803568" w:rsidR="00AD68ED" w:rsidRPr="00AF03AB" w:rsidRDefault="00511C4D" w:rsidP="001C430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377B8FAF">
            <wp:extent cx="2231479" cy="2047875"/>
            <wp:effectExtent l="0" t="0" r="0" b="0"/>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176" r="14768" b="14501"/>
                    <a:stretch/>
                  </pic:blipFill>
                  <pic:spPr bwMode="auto">
                    <a:xfrm>
                      <a:off x="0" y="0"/>
                      <a:ext cx="2269798" cy="2083041"/>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4DA8BB87" w14:textId="4B1296C6" w:rsidR="00A438B8" w:rsidRDefault="00ED0729" w:rsidP="00110D5A">
      <w:pPr>
        <w:spacing w:after="0" w:line="240" w:lineRule="auto"/>
        <w:rPr>
          <w:rFonts w:ascii="Calibri" w:hAnsi="Calibri" w:cs="Calibri"/>
          <w:sz w:val="30"/>
          <w:szCs w:val="30"/>
        </w:rPr>
      </w:pPr>
      <w:r>
        <w:rPr>
          <w:rFonts w:ascii="Calibri" w:hAnsi="Calibri" w:cs="Calibri"/>
          <w:sz w:val="30"/>
          <w:szCs w:val="30"/>
        </w:rPr>
        <w:t xml:space="preserve">   </w:t>
      </w:r>
      <w:r w:rsidRPr="00ED0729">
        <w:rPr>
          <w:rFonts w:ascii="Calibri" w:hAnsi="Calibri" w:cs="Calibri"/>
          <w:sz w:val="30"/>
          <w:szCs w:val="30"/>
        </w:rPr>
        <w:t>Tyrone Anthony Sutherland, Sr. was born on January 4, 1949, in St. James, LA to the late Marline Ferchaud Sutherland and the late Clinton Sutherland, Sr. On Sunday, June 5, 2022, he was called by God to his eternal home at the age of 73.</w:t>
      </w:r>
      <w:r w:rsidRPr="00ED0729">
        <w:rPr>
          <w:rFonts w:ascii="Calibri" w:hAnsi="Calibri" w:cs="Calibri"/>
          <w:sz w:val="30"/>
          <w:szCs w:val="30"/>
        </w:rPr>
        <w:br/>
      </w:r>
      <w:r>
        <w:rPr>
          <w:rFonts w:ascii="Calibri" w:hAnsi="Calibri" w:cs="Calibri"/>
          <w:sz w:val="30"/>
          <w:szCs w:val="30"/>
        </w:rPr>
        <w:t xml:space="preserve">   </w:t>
      </w:r>
      <w:r w:rsidRPr="00ED0729">
        <w:rPr>
          <w:rFonts w:ascii="Calibri" w:hAnsi="Calibri" w:cs="Calibri"/>
          <w:sz w:val="30"/>
          <w:szCs w:val="30"/>
        </w:rPr>
        <w:t xml:space="preserve">Tyrone, a dependable and selfless provider, leaves to cherish his legacy and memory: children Shawanda (Gerald) Richardson, Angelic (Vyron) Keller, Tyrone (Abril) Jr. and Randy (Shanna) Sutherland; grandchildren Trey, Tai, Jolina, Angel, Colin, Baleigh and Kelsi Sutherland, Austin Alexis, Tyler Adams, Victoria Keller, Dontrell Sr. and </w:t>
      </w:r>
      <w:proofErr w:type="spellStart"/>
      <w:r w:rsidRPr="00ED0729">
        <w:rPr>
          <w:rFonts w:ascii="Calibri" w:hAnsi="Calibri" w:cs="Calibri"/>
          <w:sz w:val="30"/>
          <w:szCs w:val="30"/>
        </w:rPr>
        <w:t>DeQuincia</w:t>
      </w:r>
      <w:proofErr w:type="spellEnd"/>
      <w:r w:rsidRPr="00ED0729">
        <w:rPr>
          <w:rFonts w:ascii="Calibri" w:hAnsi="Calibri" w:cs="Calibri"/>
          <w:sz w:val="30"/>
          <w:szCs w:val="30"/>
        </w:rPr>
        <w:t xml:space="preserve"> James, and Gabrielle Richardson; 3 great-grandchildren, sisters </w:t>
      </w:r>
      <w:proofErr w:type="spellStart"/>
      <w:r w:rsidRPr="00ED0729">
        <w:rPr>
          <w:rFonts w:ascii="Calibri" w:hAnsi="Calibri" w:cs="Calibri"/>
          <w:sz w:val="30"/>
          <w:szCs w:val="30"/>
        </w:rPr>
        <w:t>Zedel</w:t>
      </w:r>
      <w:proofErr w:type="spellEnd"/>
      <w:r w:rsidRPr="00ED0729">
        <w:rPr>
          <w:rFonts w:ascii="Calibri" w:hAnsi="Calibri" w:cs="Calibri"/>
          <w:sz w:val="30"/>
          <w:szCs w:val="30"/>
        </w:rPr>
        <w:t xml:space="preserve"> (Harry) Oubre and Mathilda Borne, brothers Clinton Sr., Herman (Charlene), Eugene (Marilyn), Gary, and Thaddeus, Sr. (Laura), sister-n-law Cindy, and a host of nieces and nephews, other relatives and dear friends.</w:t>
      </w:r>
      <w:r w:rsidRPr="00ED0729">
        <w:rPr>
          <w:rFonts w:ascii="Calibri" w:hAnsi="Calibri" w:cs="Calibri"/>
          <w:sz w:val="30"/>
          <w:szCs w:val="30"/>
        </w:rPr>
        <w:br/>
      </w:r>
      <w:r>
        <w:rPr>
          <w:rFonts w:ascii="Calibri" w:hAnsi="Calibri" w:cs="Calibri"/>
          <w:sz w:val="30"/>
          <w:szCs w:val="30"/>
        </w:rPr>
        <w:t xml:space="preserve">   </w:t>
      </w:r>
      <w:r w:rsidRPr="00ED0729">
        <w:rPr>
          <w:rFonts w:ascii="Calibri" w:hAnsi="Calibri" w:cs="Calibri"/>
          <w:sz w:val="30"/>
          <w:szCs w:val="30"/>
        </w:rPr>
        <w:t>He was preceded in death by his parents Marline Ferchaud Sutherland and Clinton Sutherland, Sr., sister Joyce Geason, brother Allen Sutherland, and sister-in-law Elaine Sutherland.</w:t>
      </w:r>
      <w:r w:rsidRPr="00ED0729">
        <w:rPr>
          <w:rFonts w:ascii="Calibri" w:hAnsi="Calibri" w:cs="Calibri"/>
          <w:sz w:val="30"/>
          <w:szCs w:val="30"/>
        </w:rPr>
        <w:br/>
      </w:r>
      <w:r>
        <w:rPr>
          <w:rFonts w:ascii="Calibri" w:hAnsi="Calibri" w:cs="Calibri"/>
          <w:sz w:val="30"/>
          <w:szCs w:val="30"/>
        </w:rPr>
        <w:t xml:space="preserve">   </w:t>
      </w:r>
      <w:r w:rsidRPr="00ED0729">
        <w:rPr>
          <w:rFonts w:ascii="Calibri" w:hAnsi="Calibri" w:cs="Calibri"/>
          <w:sz w:val="30"/>
          <w:szCs w:val="30"/>
        </w:rPr>
        <w:t>Visitation will be held at the Baloney Funeral Home, 1905 W. Airline Highway in LaPlace, LA on Sunday, June 12 from 5 pm - 7 pm, and at the St. James Catholic Church, 6613 LA 18 in St. James, LA on Tuesday, June 14 from 11:00 am until the religious service begins at 1:00 pm. Interment immediately following at the St. James Catholic Church Cemetery.</w:t>
      </w:r>
      <w:r w:rsidR="00110D5A" w:rsidRPr="00110D5A">
        <w:rPr>
          <w:rFonts w:ascii="Calibri" w:hAnsi="Calibri" w:cs="Calibri"/>
          <w:sz w:val="30"/>
          <w:szCs w:val="30"/>
        </w:rPr>
        <w:br/>
      </w:r>
      <w:r w:rsidR="00110D5A" w:rsidRPr="00110D5A">
        <w:rPr>
          <w:rFonts w:ascii="Calibri" w:hAnsi="Calibri" w:cs="Calibri"/>
          <w:sz w:val="30"/>
          <w:szCs w:val="30"/>
        </w:rPr>
        <w:br/>
        <w:t>Times Picayune</w:t>
      </w:r>
      <w:r w:rsidR="00110D5A">
        <w:rPr>
          <w:rFonts w:ascii="Calibri" w:hAnsi="Calibri" w:cs="Calibri"/>
          <w:sz w:val="30"/>
          <w:szCs w:val="30"/>
        </w:rPr>
        <w:t>, New Orleans, Louisiana</w:t>
      </w:r>
    </w:p>
    <w:p w14:paraId="0A110F8E" w14:textId="4C18D473" w:rsidR="00110D5A" w:rsidRDefault="00ED0729" w:rsidP="00110D5A">
      <w:pPr>
        <w:spacing w:after="0" w:line="240" w:lineRule="auto"/>
        <w:rPr>
          <w:rFonts w:ascii="Calibri" w:hAnsi="Calibri" w:cs="Calibri"/>
          <w:sz w:val="30"/>
          <w:szCs w:val="30"/>
        </w:rPr>
      </w:pPr>
      <w:r>
        <w:rPr>
          <w:rFonts w:ascii="Calibri" w:hAnsi="Calibri" w:cs="Calibri"/>
          <w:sz w:val="30"/>
          <w:szCs w:val="30"/>
        </w:rPr>
        <w:t>June 10-14, 2022</w:t>
      </w:r>
    </w:p>
    <w:sectPr w:rsidR="00110D5A" w:rsidSect="00ED072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10D5A"/>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4F53DC"/>
    <w:rsid w:val="005038D8"/>
    <w:rsid w:val="00511C4D"/>
    <w:rsid w:val="00514136"/>
    <w:rsid w:val="00520419"/>
    <w:rsid w:val="00556C17"/>
    <w:rsid w:val="005649AC"/>
    <w:rsid w:val="00597965"/>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D2CB8"/>
    <w:rsid w:val="007E324B"/>
    <w:rsid w:val="007E5AA2"/>
    <w:rsid w:val="007F4132"/>
    <w:rsid w:val="00823557"/>
    <w:rsid w:val="008D62E5"/>
    <w:rsid w:val="00900D4E"/>
    <w:rsid w:val="00962A13"/>
    <w:rsid w:val="009E3A8B"/>
    <w:rsid w:val="009F3CFB"/>
    <w:rsid w:val="00A438B8"/>
    <w:rsid w:val="00A50E59"/>
    <w:rsid w:val="00A70ECA"/>
    <w:rsid w:val="00AB0628"/>
    <w:rsid w:val="00AD68ED"/>
    <w:rsid w:val="00AF03AB"/>
    <w:rsid w:val="00AF4EBF"/>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B094A"/>
    <w:rsid w:val="00EC4337"/>
    <w:rsid w:val="00ED0729"/>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30986887">
      <w:bodyDiv w:val="1"/>
      <w:marLeft w:val="0"/>
      <w:marRight w:val="0"/>
      <w:marTop w:val="0"/>
      <w:marBottom w:val="0"/>
      <w:divBdr>
        <w:top w:val="none" w:sz="0" w:space="0" w:color="auto"/>
        <w:left w:val="none" w:sz="0" w:space="0" w:color="auto"/>
        <w:bottom w:val="none" w:sz="0" w:space="0" w:color="auto"/>
        <w:right w:val="none" w:sz="0" w:space="0" w:color="auto"/>
      </w:divBdr>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 w:id="638800911">
          <w:marLeft w:val="1680"/>
          <w:marRight w:val="1680"/>
          <w:marTop w:val="0"/>
          <w:marBottom w:val="36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1115367105">
          <w:marLeft w:val="1680"/>
          <w:marRight w:val="1680"/>
          <w:marTop w:val="0"/>
          <w:marBottom w:val="0"/>
          <w:divBdr>
            <w:top w:val="none" w:sz="0" w:space="0" w:color="auto"/>
            <w:left w:val="none" w:sz="0" w:space="0" w:color="auto"/>
            <w:bottom w:val="none" w:sz="0" w:space="0" w:color="auto"/>
            <w:right w:val="none" w:sz="0" w:space="0" w:color="auto"/>
          </w:divBdr>
        </w:div>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 w:id="2139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2025-01-30T04:35:00Z</dcterms:created>
  <dcterms:modified xsi:type="dcterms:W3CDTF">2025-01-30T04:35:00Z</dcterms:modified>
</cp:coreProperties>
</file>