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55CC5B31" w:rsidR="00AD68ED" w:rsidRPr="00AF03AB" w:rsidRDefault="00DE5828" w:rsidP="00DE5828">
      <w:pPr>
        <w:spacing w:after="0" w:line="240" w:lineRule="auto"/>
        <w:jc w:val="center"/>
        <w:rPr>
          <w:rFonts w:ascii="Calibri" w:hAnsi="Calibri" w:cs="Calibri"/>
          <w:sz w:val="40"/>
          <w:szCs w:val="40"/>
        </w:rPr>
      </w:pPr>
      <w:r>
        <w:rPr>
          <w:rFonts w:ascii="Calibri" w:hAnsi="Calibri" w:cs="Calibri"/>
          <w:sz w:val="40"/>
          <w:szCs w:val="40"/>
        </w:rPr>
        <w:t>Annabel (Newitt) Wood</w:t>
      </w:r>
    </w:p>
    <w:p w14:paraId="17191E58" w14:textId="61C068BE" w:rsidR="00AD68ED" w:rsidRPr="00AF03AB" w:rsidRDefault="00DE5828" w:rsidP="00DE5828">
      <w:pPr>
        <w:spacing w:after="0" w:line="240" w:lineRule="auto"/>
        <w:jc w:val="center"/>
        <w:rPr>
          <w:rFonts w:ascii="Calibri" w:hAnsi="Calibri" w:cs="Calibri"/>
          <w:sz w:val="40"/>
          <w:szCs w:val="40"/>
        </w:rPr>
      </w:pPr>
      <w:r>
        <w:rPr>
          <w:rFonts w:ascii="Calibri" w:hAnsi="Calibri" w:cs="Calibri"/>
          <w:sz w:val="40"/>
          <w:szCs w:val="40"/>
        </w:rPr>
        <w:t>December 25, 1938 – July 3, 2022</w:t>
      </w:r>
    </w:p>
    <w:p w14:paraId="7CAB4319" w14:textId="77777777" w:rsidR="00DD4921" w:rsidRPr="00AF03AB" w:rsidRDefault="00DD4921" w:rsidP="00DE5828">
      <w:pPr>
        <w:spacing w:after="0" w:line="240" w:lineRule="auto"/>
        <w:jc w:val="center"/>
        <w:rPr>
          <w:rFonts w:ascii="Calibri" w:hAnsi="Calibri" w:cs="Calibri"/>
        </w:rPr>
      </w:pPr>
    </w:p>
    <w:p w14:paraId="6EA28D9E" w14:textId="7F803568" w:rsidR="00AD68ED" w:rsidRPr="00AF03AB" w:rsidRDefault="00511C4D" w:rsidP="00DE582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48DD5EF" wp14:editId="3DF8B78E">
            <wp:extent cx="1909731" cy="1752600"/>
            <wp:effectExtent l="0" t="0" r="0" b="0"/>
            <wp:docPr id="101502381" name="Picture 1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381" name="Picture 11"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176" r="14768" b="14501"/>
                    <a:stretch/>
                  </pic:blipFill>
                  <pic:spPr bwMode="auto">
                    <a:xfrm>
                      <a:off x="0" y="0"/>
                      <a:ext cx="1949044" cy="1788678"/>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DE5828">
      <w:pPr>
        <w:spacing w:after="0" w:line="240" w:lineRule="auto"/>
        <w:rPr>
          <w:rFonts w:ascii="Calibri" w:hAnsi="Calibri" w:cs="Calibri"/>
          <w:sz w:val="30"/>
          <w:szCs w:val="30"/>
        </w:rPr>
      </w:pPr>
    </w:p>
    <w:p w14:paraId="10CDEB50" w14:textId="3C600B04" w:rsidR="00DE5828" w:rsidRPr="00DE5828" w:rsidRDefault="00DE5828" w:rsidP="00DE5828">
      <w:pPr>
        <w:spacing w:after="0" w:line="240" w:lineRule="auto"/>
        <w:rPr>
          <w:rFonts w:ascii="Calibri" w:hAnsi="Calibri" w:cs="Calibri"/>
          <w:sz w:val="30"/>
          <w:szCs w:val="30"/>
        </w:rPr>
      </w:pPr>
      <w:r>
        <w:rPr>
          <w:rFonts w:ascii="Calibri" w:hAnsi="Calibri" w:cs="Calibri"/>
          <w:sz w:val="30"/>
          <w:szCs w:val="30"/>
        </w:rPr>
        <w:t xml:space="preserve">   </w:t>
      </w:r>
      <w:r w:rsidRPr="00DE5828">
        <w:rPr>
          <w:rFonts w:ascii="Calibri" w:hAnsi="Calibri" w:cs="Calibri"/>
          <w:sz w:val="30"/>
          <w:szCs w:val="30"/>
        </w:rPr>
        <w:t xml:space="preserve">Annabel Newitt Wood, age 83, lifelong resident of St. James and </w:t>
      </w:r>
      <w:proofErr w:type="gramStart"/>
      <w:r w:rsidRPr="00DE5828">
        <w:rPr>
          <w:rFonts w:ascii="Calibri" w:hAnsi="Calibri" w:cs="Calibri"/>
          <w:sz w:val="30"/>
          <w:szCs w:val="30"/>
        </w:rPr>
        <w:t>4 year</w:t>
      </w:r>
      <w:proofErr w:type="gramEnd"/>
      <w:r w:rsidRPr="00DE5828">
        <w:rPr>
          <w:rFonts w:ascii="Calibri" w:hAnsi="Calibri" w:cs="Calibri"/>
          <w:sz w:val="30"/>
          <w:szCs w:val="30"/>
        </w:rPr>
        <w:t xml:space="preserve"> resident of Gonzales, Louisiana passed away on Sunday, July 3, 2022. Annabel was born December 25, 1938.</w:t>
      </w:r>
    </w:p>
    <w:p w14:paraId="46C91336" w14:textId="7892DE58" w:rsidR="00DE5828" w:rsidRPr="00DE5828" w:rsidRDefault="00DE5828" w:rsidP="00DE5828">
      <w:pPr>
        <w:spacing w:after="0" w:line="240" w:lineRule="auto"/>
        <w:rPr>
          <w:rFonts w:ascii="Calibri" w:hAnsi="Calibri" w:cs="Calibri"/>
          <w:sz w:val="30"/>
          <w:szCs w:val="30"/>
        </w:rPr>
      </w:pPr>
      <w:r>
        <w:rPr>
          <w:rFonts w:ascii="Calibri" w:hAnsi="Calibri" w:cs="Calibri"/>
          <w:sz w:val="30"/>
          <w:szCs w:val="30"/>
        </w:rPr>
        <w:t xml:space="preserve">   </w:t>
      </w:r>
      <w:r w:rsidRPr="00DE5828">
        <w:rPr>
          <w:rFonts w:ascii="Calibri" w:hAnsi="Calibri" w:cs="Calibri"/>
          <w:sz w:val="30"/>
          <w:szCs w:val="30"/>
        </w:rPr>
        <w:t>Annabel is survived by her husband of 64 years, James J. Wood, Jr; step-father, Herman F. Torres, Sr.; daughters, Donna Hincks, Janel Bourgeois (Eddie) and Mary Morgan (Milton); son, James Wood, III; sisters, Shirley Usey and Karen Hernandez (Tracy); brother, Herman F. Torres, Jr. (Michelle); grandchildren, Leigh Morris, Anne B. Allen, Emily B. Cowley, Leslie Bourgeois, Hogan Bourgeois, Lindsey Wood, Peyton Wood, Ellie Wood, Brandon Cofield, Terence Cofield and Holden Ourso; 8 great grandchildren.</w:t>
      </w:r>
    </w:p>
    <w:p w14:paraId="2AF2CC78" w14:textId="1795FA18" w:rsidR="00DE5828" w:rsidRPr="00DE5828" w:rsidRDefault="00DE5828" w:rsidP="00DE5828">
      <w:pPr>
        <w:spacing w:after="0" w:line="240" w:lineRule="auto"/>
        <w:rPr>
          <w:rFonts w:ascii="Calibri" w:hAnsi="Calibri" w:cs="Calibri"/>
          <w:sz w:val="30"/>
          <w:szCs w:val="30"/>
        </w:rPr>
      </w:pPr>
      <w:r>
        <w:rPr>
          <w:rFonts w:ascii="Calibri" w:hAnsi="Calibri" w:cs="Calibri"/>
          <w:sz w:val="30"/>
          <w:szCs w:val="30"/>
        </w:rPr>
        <w:t xml:space="preserve">   </w:t>
      </w:r>
      <w:r w:rsidRPr="00DE5828">
        <w:rPr>
          <w:rFonts w:ascii="Calibri" w:hAnsi="Calibri" w:cs="Calibri"/>
          <w:sz w:val="30"/>
          <w:szCs w:val="30"/>
        </w:rPr>
        <w:t>Annabel is preceded in death by her father, John Leslie Newitt; mother, Anabel S. Torres; father and mother -in-law, James Wood, Sr. and Anne R. Wood; grandparents, Michele and Anabel Schexnayder; son-in-law, Joel Hincks; sister-in-law, Anne W. Perque; brother-in-law, Cedric Usey; nephew, Edgar Schexnayder.</w:t>
      </w:r>
    </w:p>
    <w:p w14:paraId="3F9AE6DE" w14:textId="3964FB2D" w:rsidR="00DE5828" w:rsidRPr="00DE5828" w:rsidRDefault="00DE5828" w:rsidP="00DE5828">
      <w:pPr>
        <w:spacing w:after="0" w:line="240" w:lineRule="auto"/>
        <w:rPr>
          <w:rFonts w:ascii="Calibri" w:hAnsi="Calibri" w:cs="Calibri"/>
          <w:sz w:val="30"/>
          <w:szCs w:val="30"/>
        </w:rPr>
      </w:pPr>
      <w:r>
        <w:rPr>
          <w:rFonts w:ascii="Calibri" w:hAnsi="Calibri" w:cs="Calibri"/>
          <w:sz w:val="30"/>
          <w:szCs w:val="30"/>
        </w:rPr>
        <w:t xml:space="preserve">   </w:t>
      </w:r>
      <w:r w:rsidRPr="00DE5828">
        <w:rPr>
          <w:rFonts w:ascii="Calibri" w:hAnsi="Calibri" w:cs="Calibri"/>
          <w:sz w:val="30"/>
          <w:szCs w:val="30"/>
        </w:rPr>
        <w:t>Annabel was a longtime choir member at St. James Catholic Church, Our Lady of Peace Catholic Church and St. Joseph the Evangelist. She enjoyed working in her garden, sewing, and sharing arts and crafts projects for those she loved.</w:t>
      </w:r>
    </w:p>
    <w:p w14:paraId="3497B33B" w14:textId="012CF7C0" w:rsidR="00DE5828" w:rsidRPr="00DE5828" w:rsidRDefault="00DE5828" w:rsidP="00DE5828">
      <w:pPr>
        <w:spacing w:after="0" w:line="240" w:lineRule="auto"/>
        <w:rPr>
          <w:rFonts w:ascii="Calibri" w:hAnsi="Calibri" w:cs="Calibri"/>
          <w:sz w:val="30"/>
          <w:szCs w:val="30"/>
        </w:rPr>
      </w:pPr>
      <w:r>
        <w:rPr>
          <w:rFonts w:ascii="Calibri" w:hAnsi="Calibri" w:cs="Calibri"/>
          <w:sz w:val="30"/>
          <w:szCs w:val="30"/>
        </w:rPr>
        <w:t xml:space="preserve">   </w:t>
      </w:r>
      <w:r w:rsidRPr="00DE5828">
        <w:rPr>
          <w:rFonts w:ascii="Calibri" w:hAnsi="Calibri" w:cs="Calibri"/>
          <w:sz w:val="30"/>
          <w:szCs w:val="30"/>
        </w:rPr>
        <w:t xml:space="preserve">Visitation will be held on Friday, July 8, </w:t>
      </w:r>
      <w:proofErr w:type="gramStart"/>
      <w:r w:rsidRPr="00DE5828">
        <w:rPr>
          <w:rFonts w:ascii="Calibri" w:hAnsi="Calibri" w:cs="Calibri"/>
          <w:sz w:val="30"/>
          <w:szCs w:val="30"/>
        </w:rPr>
        <w:t>2022</w:t>
      </w:r>
      <w:proofErr w:type="gramEnd"/>
      <w:r w:rsidRPr="00DE5828">
        <w:rPr>
          <w:rFonts w:ascii="Calibri" w:hAnsi="Calibri" w:cs="Calibri"/>
          <w:sz w:val="30"/>
          <w:szCs w:val="30"/>
        </w:rPr>
        <w:t xml:space="preserve"> at St. James Catholic Church, 8:30am - 11am. Mass of Christian Burial will be held at 11am on Friday, July 8, 2022, at St. James Catholic Church. </w:t>
      </w:r>
      <w:proofErr w:type="gramStart"/>
      <w:r w:rsidRPr="00DE5828">
        <w:rPr>
          <w:rFonts w:ascii="Calibri" w:hAnsi="Calibri" w:cs="Calibri"/>
          <w:sz w:val="30"/>
          <w:szCs w:val="30"/>
        </w:rPr>
        <w:t>Burial</w:t>
      </w:r>
      <w:proofErr w:type="gramEnd"/>
      <w:r w:rsidRPr="00DE5828">
        <w:rPr>
          <w:rFonts w:ascii="Calibri" w:hAnsi="Calibri" w:cs="Calibri"/>
          <w:sz w:val="30"/>
          <w:szCs w:val="30"/>
        </w:rPr>
        <w:t xml:space="preserve"> will be in the church cemetery.</w:t>
      </w:r>
    </w:p>
    <w:p w14:paraId="3AC3BD71" w14:textId="77777777" w:rsidR="00DE5828" w:rsidRPr="00DE5828" w:rsidRDefault="00DE5828" w:rsidP="00DE5828">
      <w:pPr>
        <w:spacing w:after="0" w:line="240" w:lineRule="auto"/>
        <w:rPr>
          <w:rFonts w:ascii="Calibri" w:hAnsi="Calibri" w:cs="Calibri"/>
          <w:sz w:val="30"/>
          <w:szCs w:val="30"/>
        </w:rPr>
      </w:pPr>
      <w:r w:rsidRPr="00DE5828">
        <w:rPr>
          <w:rFonts w:ascii="Calibri" w:hAnsi="Calibri" w:cs="Calibri"/>
          <w:sz w:val="30"/>
          <w:szCs w:val="30"/>
        </w:rPr>
        <w:t>In lieu of flowers donations can be made to St. Jude Children's Research Hospital or to a charity of your choice.</w:t>
      </w:r>
    </w:p>
    <w:p w14:paraId="0A110F8E" w14:textId="54350356" w:rsidR="00110D5A" w:rsidRDefault="00110D5A" w:rsidP="00DE5828">
      <w:pPr>
        <w:spacing w:after="0" w:line="240" w:lineRule="auto"/>
        <w:rPr>
          <w:rFonts w:ascii="Calibri" w:hAnsi="Calibri" w:cs="Calibri"/>
          <w:sz w:val="30"/>
          <w:szCs w:val="30"/>
        </w:rPr>
      </w:pPr>
    </w:p>
    <w:p w14:paraId="461A85FC" w14:textId="55B336F4" w:rsidR="00DE5828" w:rsidRDefault="00DE5828" w:rsidP="00DE5828">
      <w:pPr>
        <w:spacing w:after="0" w:line="240" w:lineRule="auto"/>
        <w:rPr>
          <w:rFonts w:ascii="Calibri" w:hAnsi="Calibri" w:cs="Calibri"/>
          <w:sz w:val="30"/>
          <w:szCs w:val="30"/>
        </w:rPr>
      </w:pPr>
      <w:r>
        <w:rPr>
          <w:rFonts w:ascii="Calibri" w:hAnsi="Calibri" w:cs="Calibri"/>
          <w:sz w:val="30"/>
          <w:szCs w:val="30"/>
        </w:rPr>
        <w:t>Ourso Funeral Home, Donaldsonville, Louisiana</w:t>
      </w:r>
    </w:p>
    <w:p w14:paraId="3636B347" w14:textId="18A03C1D" w:rsidR="00DE5828" w:rsidRDefault="00DE5828" w:rsidP="00DE5828">
      <w:pPr>
        <w:spacing w:after="0" w:line="240" w:lineRule="auto"/>
        <w:rPr>
          <w:rFonts w:ascii="Calibri" w:hAnsi="Calibri" w:cs="Calibri"/>
          <w:sz w:val="30"/>
          <w:szCs w:val="30"/>
        </w:rPr>
      </w:pPr>
      <w:r>
        <w:rPr>
          <w:rFonts w:ascii="Calibri" w:hAnsi="Calibri" w:cs="Calibri"/>
          <w:sz w:val="30"/>
          <w:szCs w:val="30"/>
        </w:rPr>
        <w:t>Dignitymemorial.com</w:t>
      </w:r>
    </w:p>
    <w:sectPr w:rsidR="00DE5828" w:rsidSect="00DE5828">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10D5A"/>
    <w:rsid w:val="00122933"/>
    <w:rsid w:val="00133247"/>
    <w:rsid w:val="001955F7"/>
    <w:rsid w:val="001C430B"/>
    <w:rsid w:val="00210650"/>
    <w:rsid w:val="00222E35"/>
    <w:rsid w:val="00236102"/>
    <w:rsid w:val="00284675"/>
    <w:rsid w:val="002A12DF"/>
    <w:rsid w:val="002F70E7"/>
    <w:rsid w:val="002F757E"/>
    <w:rsid w:val="003043B4"/>
    <w:rsid w:val="0032514B"/>
    <w:rsid w:val="003507AF"/>
    <w:rsid w:val="00355273"/>
    <w:rsid w:val="00360C3D"/>
    <w:rsid w:val="003B41F9"/>
    <w:rsid w:val="003B4BE2"/>
    <w:rsid w:val="003F72D9"/>
    <w:rsid w:val="00420C46"/>
    <w:rsid w:val="00431684"/>
    <w:rsid w:val="00475835"/>
    <w:rsid w:val="004B7D16"/>
    <w:rsid w:val="004D4C62"/>
    <w:rsid w:val="004F53DC"/>
    <w:rsid w:val="005038D8"/>
    <w:rsid w:val="00511C4D"/>
    <w:rsid w:val="00514136"/>
    <w:rsid w:val="00520419"/>
    <w:rsid w:val="00556C17"/>
    <w:rsid w:val="005649AC"/>
    <w:rsid w:val="00597965"/>
    <w:rsid w:val="005B08F2"/>
    <w:rsid w:val="005D0F8F"/>
    <w:rsid w:val="005E075F"/>
    <w:rsid w:val="005E4A42"/>
    <w:rsid w:val="00600DBC"/>
    <w:rsid w:val="00604528"/>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D2CB8"/>
    <w:rsid w:val="007E324B"/>
    <w:rsid w:val="007E5AA2"/>
    <w:rsid w:val="007F4132"/>
    <w:rsid w:val="008050EA"/>
    <w:rsid w:val="00823557"/>
    <w:rsid w:val="008A6CC7"/>
    <w:rsid w:val="008B2B52"/>
    <w:rsid w:val="008D62E5"/>
    <w:rsid w:val="00900D4E"/>
    <w:rsid w:val="00962A13"/>
    <w:rsid w:val="009E3A8B"/>
    <w:rsid w:val="009F3CFB"/>
    <w:rsid w:val="00A438B8"/>
    <w:rsid w:val="00A50E59"/>
    <w:rsid w:val="00A70ECA"/>
    <w:rsid w:val="00AB0628"/>
    <w:rsid w:val="00AD68ED"/>
    <w:rsid w:val="00AF03AB"/>
    <w:rsid w:val="00AF4EBF"/>
    <w:rsid w:val="00B16662"/>
    <w:rsid w:val="00B23D6C"/>
    <w:rsid w:val="00B50FA6"/>
    <w:rsid w:val="00B716E1"/>
    <w:rsid w:val="00B8156C"/>
    <w:rsid w:val="00BB2D25"/>
    <w:rsid w:val="00C03DFA"/>
    <w:rsid w:val="00C243C7"/>
    <w:rsid w:val="00C47CC7"/>
    <w:rsid w:val="00C6178F"/>
    <w:rsid w:val="00C6775F"/>
    <w:rsid w:val="00C7797C"/>
    <w:rsid w:val="00CB01DF"/>
    <w:rsid w:val="00DD4921"/>
    <w:rsid w:val="00DD61F2"/>
    <w:rsid w:val="00DD6DA9"/>
    <w:rsid w:val="00DE01A2"/>
    <w:rsid w:val="00DE5828"/>
    <w:rsid w:val="00E248B0"/>
    <w:rsid w:val="00E73BD0"/>
    <w:rsid w:val="00E7747F"/>
    <w:rsid w:val="00EB094A"/>
    <w:rsid w:val="00EC4337"/>
    <w:rsid w:val="00ED0729"/>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3222D0EA-769B-4265-A1A1-EABAD6C3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843087207">
          <w:marLeft w:val="1680"/>
          <w:marRight w:val="1680"/>
          <w:marTop w:val="0"/>
          <w:marBottom w:val="36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1311252743">
          <w:marLeft w:val="1680"/>
          <w:marRight w:val="1680"/>
          <w:marTop w:val="0"/>
          <w:marBottom w:val="0"/>
          <w:divBdr>
            <w:top w:val="none" w:sz="0" w:space="0" w:color="auto"/>
            <w:left w:val="none" w:sz="0" w:space="0" w:color="auto"/>
            <w:bottom w:val="none" w:sz="0" w:space="0" w:color="auto"/>
            <w:right w:val="none" w:sz="0" w:space="0" w:color="auto"/>
          </w:divBdr>
        </w:div>
      </w:divsChild>
    </w:div>
    <w:div w:id="330986887">
      <w:bodyDiv w:val="1"/>
      <w:marLeft w:val="0"/>
      <w:marRight w:val="0"/>
      <w:marTop w:val="0"/>
      <w:marBottom w:val="0"/>
      <w:divBdr>
        <w:top w:val="none" w:sz="0" w:space="0" w:color="auto"/>
        <w:left w:val="none" w:sz="0" w:space="0" w:color="auto"/>
        <w:bottom w:val="none" w:sz="0" w:space="0" w:color="auto"/>
        <w:right w:val="none" w:sz="0" w:space="0" w:color="auto"/>
      </w:divBdr>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072896946">
          <w:marLeft w:val="1680"/>
          <w:marRight w:val="1680"/>
          <w:marTop w:val="0"/>
          <w:marBottom w:val="36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334849292">
          <w:marLeft w:val="1680"/>
          <w:marRight w:val="1680"/>
          <w:marTop w:val="0"/>
          <w:marBottom w:val="360"/>
          <w:divBdr>
            <w:top w:val="none" w:sz="0" w:space="0" w:color="auto"/>
            <w:left w:val="none" w:sz="0" w:space="0" w:color="auto"/>
            <w:bottom w:val="none" w:sz="0" w:space="0" w:color="auto"/>
            <w:right w:val="none" w:sz="0" w:space="0" w:color="auto"/>
          </w:divBdr>
        </w:div>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860624875">
          <w:marLeft w:val="1680"/>
          <w:marRight w:val="1680"/>
          <w:marTop w:val="0"/>
          <w:marBottom w:val="36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720861244">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665789254">
          <w:marLeft w:val="0"/>
          <w:marRight w:val="0"/>
          <w:marTop w:val="300"/>
          <w:marBottom w:val="0"/>
          <w:divBdr>
            <w:top w:val="none" w:sz="0" w:space="0" w:color="auto"/>
            <w:left w:val="none" w:sz="0" w:space="0" w:color="auto"/>
            <w:bottom w:val="none" w:sz="0" w:space="0" w:color="auto"/>
            <w:right w:val="none" w:sz="0" w:space="0" w:color="auto"/>
          </w:divBdr>
        </w:div>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187527148">
      <w:bodyDiv w:val="1"/>
      <w:marLeft w:val="0"/>
      <w:marRight w:val="0"/>
      <w:marTop w:val="0"/>
      <w:marBottom w:val="0"/>
      <w:divBdr>
        <w:top w:val="none" w:sz="0" w:space="0" w:color="auto"/>
        <w:left w:val="none" w:sz="0" w:space="0" w:color="auto"/>
        <w:bottom w:val="none" w:sz="0" w:space="0" w:color="auto"/>
        <w:right w:val="none" w:sz="0" w:space="0" w:color="auto"/>
      </w:divBdr>
      <w:divsChild>
        <w:div w:id="189951316">
          <w:marLeft w:val="0"/>
          <w:marRight w:val="0"/>
          <w:marTop w:val="450"/>
          <w:marBottom w:val="150"/>
          <w:divBdr>
            <w:top w:val="none" w:sz="0" w:space="0" w:color="auto"/>
            <w:left w:val="none" w:sz="0" w:space="0" w:color="auto"/>
            <w:bottom w:val="none" w:sz="0" w:space="0" w:color="auto"/>
            <w:right w:val="none" w:sz="0" w:space="0" w:color="auto"/>
          </w:divBdr>
        </w:div>
      </w:divsChild>
    </w:div>
    <w:div w:id="1212107189">
      <w:bodyDiv w:val="1"/>
      <w:marLeft w:val="0"/>
      <w:marRight w:val="0"/>
      <w:marTop w:val="0"/>
      <w:marBottom w:val="0"/>
      <w:divBdr>
        <w:top w:val="none" w:sz="0" w:space="0" w:color="auto"/>
        <w:left w:val="none" w:sz="0" w:space="0" w:color="auto"/>
        <w:bottom w:val="none" w:sz="0" w:space="0" w:color="auto"/>
        <w:right w:val="none" w:sz="0" w:space="0" w:color="auto"/>
      </w:divBdr>
      <w:divsChild>
        <w:div w:id="962033167">
          <w:marLeft w:val="0"/>
          <w:marRight w:val="0"/>
          <w:marTop w:val="450"/>
          <w:marBottom w:val="150"/>
          <w:divBdr>
            <w:top w:val="none" w:sz="0" w:space="0" w:color="auto"/>
            <w:left w:val="none" w:sz="0" w:space="0" w:color="auto"/>
            <w:bottom w:val="none" w:sz="0" w:space="0" w:color="auto"/>
            <w:right w:val="none" w:sz="0" w:space="0" w:color="auto"/>
          </w:divBdr>
        </w:div>
      </w:divsChild>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090106413">
          <w:marLeft w:val="1680"/>
          <w:marRight w:val="1680"/>
          <w:marTop w:val="0"/>
          <w:marBottom w:val="0"/>
          <w:divBdr>
            <w:top w:val="none" w:sz="0" w:space="0" w:color="auto"/>
            <w:left w:val="none" w:sz="0" w:space="0" w:color="auto"/>
            <w:bottom w:val="none" w:sz="0" w:space="0" w:color="auto"/>
            <w:right w:val="none" w:sz="0" w:space="0" w:color="auto"/>
          </w:divBdr>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638800911">
          <w:marLeft w:val="1680"/>
          <w:marRight w:val="1680"/>
          <w:marTop w:val="0"/>
          <w:marBottom w:val="360"/>
          <w:divBdr>
            <w:top w:val="none" w:sz="0" w:space="0" w:color="auto"/>
            <w:left w:val="none" w:sz="0" w:space="0" w:color="auto"/>
            <w:bottom w:val="none" w:sz="0" w:space="0" w:color="auto"/>
            <w:right w:val="none" w:sz="0" w:space="0" w:color="auto"/>
          </w:divBdr>
        </w:div>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581018242">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 w:id="2089887936">
          <w:marLeft w:val="1680"/>
          <w:marRight w:val="1680"/>
          <w:marTop w:val="0"/>
          <w:marBottom w:val="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 w:id="1115367105">
          <w:marLeft w:val="1680"/>
          <w:marRight w:val="1680"/>
          <w:marTop w:val="0"/>
          <w:marBottom w:val="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 w:id="1917278635">
          <w:marLeft w:val="1680"/>
          <w:marRight w:val="1680"/>
          <w:marTop w:val="0"/>
          <w:marBottom w:val="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 w:id="21399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2025-01-30T13:50:00Z</dcterms:created>
  <dcterms:modified xsi:type="dcterms:W3CDTF">2025-01-30T13:50:00Z</dcterms:modified>
</cp:coreProperties>
</file>