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90" w:rsidRDefault="00FE040E" w:rsidP="00536A90">
      <w:pPr>
        <w:pStyle w:val="yiv2949059980msonormal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536A9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36A90">
        <w:rPr>
          <w:rFonts w:asciiTheme="minorHAnsi" w:hAnsiTheme="minorHAnsi" w:cstheme="minorHAnsi"/>
          <w:color w:val="000000"/>
        </w:rPr>
        <w:t>(Capt.)</w:t>
      </w:r>
      <w:proofErr w:type="gramEnd"/>
      <w:r w:rsidRPr="00536A90">
        <w:rPr>
          <w:rFonts w:asciiTheme="minorHAnsi" w:hAnsiTheme="minorHAnsi" w:cstheme="minorHAnsi"/>
          <w:color w:val="000000"/>
        </w:rPr>
        <w:t xml:space="preserve"> Lewis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36A90">
        <w:rPr>
          <w:rFonts w:asciiTheme="minorHAnsi" w:hAnsiTheme="minorHAnsi" w:cstheme="minorHAnsi"/>
          <w:color w:val="000000"/>
        </w:rPr>
        <w:t>Guion</w:t>
      </w:r>
      <w:proofErr w:type="spellEnd"/>
    </w:p>
    <w:p w:rsidR="00FE040E" w:rsidRDefault="00FE040E" w:rsidP="00536A90">
      <w:pPr>
        <w:pStyle w:val="yiv2949059980msonormal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536A90">
        <w:rPr>
          <w:rFonts w:asciiTheme="minorHAnsi" w:hAnsiTheme="minorHAnsi" w:cstheme="minorHAnsi"/>
          <w:color w:val="000000"/>
        </w:rPr>
        <w:t>Lafourche Parish, Louisiana</w:t>
      </w:r>
    </w:p>
    <w:p w:rsidR="007B62CE" w:rsidRPr="00536A90" w:rsidRDefault="007B62CE" w:rsidP="00536A90">
      <w:pPr>
        <w:pStyle w:val="yiv2949059980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</w:rPr>
      </w:pPr>
      <w:bookmarkStart w:id="0" w:name="_GoBack"/>
      <w:bookmarkEnd w:id="0"/>
    </w:p>
    <w:p w:rsidR="00536A90" w:rsidRDefault="00536A90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>, Capt. Lewis, attorney, Vicksburg National Military Park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Commissioner, son of Judge George Seth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>, and Caroline Lucretia Winder,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his wife, was born in Lafourche parish, La., near the town of Thibodaux,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La., Aug. 8, 1838.  George Seth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was the son of Maj. Isaac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of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the United States army in the Revolutionary war, and native of New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Rochelle, N. Y.  He took part with Wolfe in the capture of Quebec in 1759.</w:t>
      </w:r>
      <w:r>
        <w:rPr>
          <w:rFonts w:asciiTheme="minorHAnsi" w:hAnsiTheme="minorHAnsi" w:cstheme="minorHAnsi"/>
          <w:color w:val="000000"/>
        </w:rPr>
        <w:t xml:space="preserve">  </w:t>
      </w:r>
      <w:r w:rsidR="00FE040E" w:rsidRPr="00536A90">
        <w:rPr>
          <w:rFonts w:asciiTheme="minorHAnsi" w:hAnsiTheme="minorHAnsi" w:cstheme="minorHAnsi"/>
          <w:color w:val="000000"/>
        </w:rPr>
        <w:t>He held a commission as captain, signed by George Washington, and was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afterwards made major.  Being well educated, he had a thorough knowledge of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French, and frequently interpreted for the French officers who were helping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the Continental forces.  He was present at and took part in the siege of</w:t>
      </w:r>
      <w:r>
        <w:rPr>
          <w:rFonts w:asciiTheme="minorHAnsi" w:hAnsiTheme="minorHAnsi" w:cstheme="minorHAnsi"/>
          <w:color w:val="000000"/>
        </w:rPr>
        <w:t xml:space="preserve"> </w:t>
      </w:r>
      <w:r w:rsidR="007B62CE">
        <w:rPr>
          <w:rFonts w:asciiTheme="minorHAnsi" w:hAnsiTheme="minorHAnsi" w:cstheme="minorHAnsi"/>
          <w:color w:val="000000"/>
        </w:rPr>
        <w:t>Y</w:t>
      </w:r>
      <w:r w:rsidR="00FE040E" w:rsidRPr="00536A90">
        <w:rPr>
          <w:rFonts w:asciiTheme="minorHAnsi" w:hAnsiTheme="minorHAnsi" w:cstheme="minorHAnsi"/>
          <w:color w:val="000000"/>
        </w:rPr>
        <w:t xml:space="preserve">orktown.  When Jefferson effected the Louisiana </w:t>
      </w:r>
      <w:proofErr w:type="gramStart"/>
      <w:r w:rsidR="00FE040E" w:rsidRPr="00536A90">
        <w:rPr>
          <w:rFonts w:asciiTheme="minorHAnsi" w:hAnsiTheme="minorHAnsi" w:cstheme="minorHAnsi"/>
          <w:color w:val="000000"/>
        </w:rPr>
        <w:t>purchase</w:t>
      </w:r>
      <w:proofErr w:type="gramEnd"/>
      <w:r w:rsidR="00FE040E" w:rsidRPr="00536A90">
        <w:rPr>
          <w:rFonts w:asciiTheme="minorHAnsi" w:hAnsiTheme="minorHAnsi" w:cstheme="minorHAnsi"/>
          <w:color w:val="000000"/>
        </w:rPr>
        <w:t>, he was one of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the officials who came south in connection with the transfer.  It was</w:t>
      </w:r>
      <w:r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through this that the family became identified with the South.  </w:t>
      </w:r>
    </w:p>
    <w:p w:rsidR="00536A90" w:rsidRDefault="007B62CE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FE040E" w:rsidRPr="00536A90">
        <w:rPr>
          <w:rFonts w:asciiTheme="minorHAnsi" w:hAnsiTheme="minorHAnsi" w:cstheme="minorHAnsi"/>
          <w:color w:val="000000"/>
        </w:rPr>
        <w:t>George Seth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spent his youth near Natchez, Miss., where he was born.  He had 3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brothers, 2 of whom were officers in the United States army, Capt. Walter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of the topographical engineers, and Lieut. Frederic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>. A third brother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was Judge John I.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>, a prominent lawyer and judge, and at one time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governor of Mississippi.  George Seth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was appointed by Gov. Isaac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Johnson of Louisiana as parish judge, and lived for a number of years at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Vidalia, opposite Natchez.  Later he moved to Lafourche parish, and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acquired property, which afterwards became a sugar plantation, and on which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the remainder of his life was spent, and where he died Oct. 8, 1861.  </w:t>
      </w:r>
    </w:p>
    <w:p w:rsidR="007B62CE" w:rsidRDefault="007B62CE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FE040E" w:rsidRPr="00536A90">
        <w:rPr>
          <w:rFonts w:asciiTheme="minorHAnsi" w:hAnsiTheme="minorHAnsi" w:cstheme="minorHAnsi"/>
          <w:color w:val="000000"/>
        </w:rPr>
        <w:t>Lewis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was educated, first at S</w:t>
      </w:r>
      <w:r w:rsidR="00536A90">
        <w:rPr>
          <w:rFonts w:asciiTheme="minorHAnsi" w:hAnsiTheme="minorHAnsi" w:cstheme="minorHAnsi"/>
          <w:color w:val="000000"/>
        </w:rPr>
        <w:t xml:space="preserve">t. James </w:t>
      </w:r>
      <w:proofErr w:type="gramStart"/>
      <w:r w:rsidR="00536A90">
        <w:rPr>
          <w:rFonts w:asciiTheme="minorHAnsi" w:hAnsiTheme="minorHAnsi" w:cstheme="minorHAnsi"/>
          <w:color w:val="000000"/>
        </w:rPr>
        <w:t>college</w:t>
      </w:r>
      <w:proofErr w:type="gramEnd"/>
      <w:r w:rsidR="00536A90">
        <w:rPr>
          <w:rFonts w:asciiTheme="minorHAnsi" w:hAnsiTheme="minorHAnsi" w:cstheme="minorHAnsi"/>
          <w:color w:val="000000"/>
        </w:rPr>
        <w:t>, not far from </w:t>
      </w:r>
      <w:r w:rsidR="00FE040E" w:rsidRPr="00536A90">
        <w:rPr>
          <w:rFonts w:asciiTheme="minorHAnsi" w:hAnsiTheme="minorHAnsi" w:cstheme="minorHAnsi"/>
          <w:color w:val="000000"/>
        </w:rPr>
        <w:t>Hagerstown,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Md., and near where the battle of Antietam was fought.  In Jan., 1855, he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entered the freshman class at the University of Mississippi, at Oxford, and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was graduated in 1858 with a degree of A. B.  The following year was spent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in a law course at the University of Virginia, and the succeeding two years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he attended the law department of the University of Louisiana, afterwards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Tulane </w:t>
      </w:r>
      <w:proofErr w:type="gramStart"/>
      <w:r w:rsidR="00FE040E" w:rsidRPr="00536A90">
        <w:rPr>
          <w:rFonts w:asciiTheme="minorHAnsi" w:hAnsiTheme="minorHAnsi" w:cstheme="minorHAnsi"/>
          <w:color w:val="000000"/>
        </w:rPr>
        <w:t>university</w:t>
      </w:r>
      <w:proofErr w:type="gramEnd"/>
      <w:r w:rsidR="00FE040E" w:rsidRPr="00536A90">
        <w:rPr>
          <w:rFonts w:asciiTheme="minorHAnsi" w:hAnsiTheme="minorHAnsi" w:cstheme="minorHAnsi"/>
          <w:color w:val="000000"/>
        </w:rPr>
        <w:t>.  On account of the impending war, he left the class and,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before the Supreme </w:t>
      </w:r>
      <w:proofErr w:type="gramStart"/>
      <w:r w:rsidR="00FE040E" w:rsidRPr="00536A90">
        <w:rPr>
          <w:rFonts w:asciiTheme="minorHAnsi" w:hAnsiTheme="minorHAnsi" w:cstheme="minorHAnsi"/>
          <w:color w:val="000000"/>
        </w:rPr>
        <w:t>court</w:t>
      </w:r>
      <w:proofErr w:type="gramEnd"/>
      <w:r w:rsidR="00FE040E" w:rsidRPr="00536A90">
        <w:rPr>
          <w:rFonts w:asciiTheme="minorHAnsi" w:hAnsiTheme="minorHAnsi" w:cstheme="minorHAnsi"/>
          <w:color w:val="000000"/>
        </w:rPr>
        <w:t>, passed an examination which admitted him to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practice in Louisiana.  When his classmates graduated, Jan. 26, he was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given a diploma without an examination, for he was already a lawyer.  </w:t>
      </w:r>
    </w:p>
    <w:p w:rsidR="00536A90" w:rsidRDefault="007B62CE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FE040E" w:rsidRPr="00536A90">
        <w:rPr>
          <w:rFonts w:asciiTheme="minorHAnsi" w:hAnsiTheme="minorHAnsi" w:cstheme="minorHAnsi"/>
          <w:color w:val="000000"/>
        </w:rPr>
        <w:t>On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Jan. 26, 1861, the state of Louisiana seceded from the Union, and ordered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the raising of 2 regiments, 1 of infantry and 1 of artillery.  Mr.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applied for and was given a commission as second lieutenant in the 1st La.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infantry, and in April he was sent to </w:t>
      </w:r>
      <w:r w:rsidR="00536A90">
        <w:rPr>
          <w:rFonts w:asciiTheme="minorHAnsi" w:hAnsiTheme="minorHAnsi" w:cstheme="minorHAnsi"/>
          <w:color w:val="000000"/>
        </w:rPr>
        <w:t>P</w:t>
      </w:r>
      <w:r w:rsidR="00FE040E" w:rsidRPr="00536A90">
        <w:rPr>
          <w:rFonts w:asciiTheme="minorHAnsi" w:hAnsiTheme="minorHAnsi" w:cstheme="minorHAnsi"/>
          <w:color w:val="000000"/>
        </w:rPr>
        <w:t>ensacola.  On this trip he arrived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in Mobile the day Fort Sumter was fired on.  He remained in Pensacola until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the death of his father in the fall of 1861.  There being no one else to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care for the property, Lieut.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resigned from the army and qualified as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administrator of his father's estate.  After remaining at home 3 months, in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arranging the affairs of his father's estate, in Feb., 1862, he assisted in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organizing the</w:t>
      </w:r>
      <w:proofErr w:type="gramStart"/>
      <w:r w:rsidR="00FE040E" w:rsidRPr="00536A90">
        <w:rPr>
          <w:rFonts w:asciiTheme="minorHAnsi" w:hAnsiTheme="minorHAnsi" w:cstheme="minorHAnsi"/>
          <w:color w:val="000000"/>
        </w:rPr>
        <w:t>  26th</w:t>
      </w:r>
      <w:proofErr w:type="gramEnd"/>
      <w:r w:rsidR="00FE040E" w:rsidRPr="00536A90">
        <w:rPr>
          <w:rFonts w:asciiTheme="minorHAnsi" w:hAnsiTheme="minorHAnsi" w:cstheme="minorHAnsi"/>
          <w:color w:val="000000"/>
        </w:rPr>
        <w:t xml:space="preserve"> La., commanded by Col. De Clouet, and with his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regiment, in which he was </w:t>
      </w:r>
      <w:r w:rsidR="00FE040E" w:rsidRPr="00536A90">
        <w:rPr>
          <w:rFonts w:asciiTheme="minorHAnsi" w:hAnsiTheme="minorHAnsi" w:cstheme="minorHAnsi"/>
          <w:color w:val="000000"/>
        </w:rPr>
        <w:lastRenderedPageBreak/>
        <w:t>first lieutenant, and afterwards captain, went to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Vicksburg and took part in the battle of Chickasaw Bayou, and the siege of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Vicksburg until its surrender, July 4, 1863.  During the greater part of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the siege Mr.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acted as assistant inspector general on the staff of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F. A.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Shoup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>, commanding a Louisiana brigade, and was so acting at the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time of surrender.  All the prisoners were paroled.  Afterwards they were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exchanged and Mr.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assisted in re-organizing the 26th La. regiment,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which operated in the trans-Mississippi.  A portion of that time Mr.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was on the staff of Gen. Allen Thomas as assistant inspector general.  This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regiment continued in service to the end of the war, and was finally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disbanded May 19, 1865, near Mansfield, La., and all its members went to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their respective homes.  </w:t>
      </w:r>
    </w:p>
    <w:p w:rsidR="00536A90" w:rsidRDefault="007B62CE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FE040E" w:rsidRPr="00536A90">
        <w:rPr>
          <w:rFonts w:asciiTheme="minorHAnsi" w:hAnsiTheme="minorHAnsi" w:cstheme="minorHAnsi"/>
          <w:color w:val="000000"/>
        </w:rPr>
        <w:t xml:space="preserve">Capt.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then went back to the old home and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commenced the work of makin</w:t>
      </w:r>
      <w:r w:rsidR="00536A90">
        <w:rPr>
          <w:rFonts w:asciiTheme="minorHAnsi" w:hAnsiTheme="minorHAnsi" w:cstheme="minorHAnsi"/>
          <w:color w:val="000000"/>
        </w:rPr>
        <w:t>g a sugar plantation, and also </w:t>
      </w:r>
      <w:r w:rsidR="00FE040E" w:rsidRPr="00536A90">
        <w:rPr>
          <w:rFonts w:asciiTheme="minorHAnsi" w:hAnsiTheme="minorHAnsi" w:cstheme="minorHAnsi"/>
          <w:color w:val="000000"/>
        </w:rPr>
        <w:t>practiced law.</w:t>
      </w:r>
      <w:r w:rsidR="00536A90">
        <w:rPr>
          <w:rFonts w:asciiTheme="minorHAnsi" w:hAnsiTheme="minorHAnsi" w:cstheme="minorHAnsi"/>
          <w:color w:val="000000"/>
        </w:rPr>
        <w:t xml:space="preserve">  </w:t>
      </w:r>
      <w:r w:rsidR="00FE040E" w:rsidRPr="00536A90">
        <w:rPr>
          <w:rFonts w:asciiTheme="minorHAnsi" w:hAnsiTheme="minorHAnsi" w:cstheme="minorHAnsi"/>
          <w:color w:val="000000"/>
        </w:rPr>
        <w:t>Afterwards, with his brother-in-law, Gen. Francis T. Nicholls, he became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owner of the old plantation, which they cultivated for several years.  He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finally gave it up and came to New Orleans, where he practiced law.  In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1893 he was appointed by Pres. Cleveland as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melter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and refiner at the New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Orleans mint, and served in that capacity over five years.  From 1900 to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1908 he was attorney in charge of the criminal cases before the Supreme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FE040E" w:rsidRPr="00536A90">
        <w:rPr>
          <w:rFonts w:asciiTheme="minorHAnsi" w:hAnsiTheme="minorHAnsi" w:cstheme="minorHAnsi"/>
          <w:color w:val="000000"/>
        </w:rPr>
        <w:t>court</w:t>
      </w:r>
      <w:proofErr w:type="gramEnd"/>
      <w:r w:rsidR="00FE040E" w:rsidRPr="00536A90">
        <w:rPr>
          <w:rFonts w:asciiTheme="minorHAnsi" w:hAnsiTheme="minorHAnsi" w:cstheme="minorHAnsi"/>
          <w:color w:val="000000"/>
        </w:rPr>
        <w:t xml:space="preserve"> for his brother, Atty.-Gen. Walter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>.  In 1908, after the death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of Park Commissioner Gen. Stephen D. Lee, Pres. Roosevelt appointed Capt.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to that position, which he holds at the present time.  Cap.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is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a member of the Delta Kappa Epsilon fraternity of the Universities of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Mississippi and Virginia;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Hermean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society, University of Mississippi;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Jefferson society of the University of Virginia; is a member of the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association of the army of Tennessee, La. division, and for one year was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its president.  He was also a director of the Soldiers' Home; chairman of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the history committee of the United Confederate Veterans association, for 9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years.  He served as president of the Louisiana Historical association for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3 terms.  </w:t>
      </w:r>
    </w:p>
    <w:p w:rsidR="007B62CE" w:rsidRDefault="007B62CE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FE040E" w:rsidRPr="00536A90">
        <w:rPr>
          <w:rFonts w:asciiTheme="minorHAnsi" w:hAnsiTheme="minorHAnsi" w:cstheme="minorHAnsi"/>
          <w:color w:val="000000"/>
        </w:rPr>
        <w:t>Many years after the war he married the widow of Dr. James A.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Lanier, a surgeon in the Confederate army.  In politics Capt. </w:t>
      </w:r>
      <w:proofErr w:type="spellStart"/>
      <w:r w:rsidR="00FE040E" w:rsidRPr="00536A90">
        <w:rPr>
          <w:rFonts w:asciiTheme="minorHAnsi" w:hAnsiTheme="minorHAnsi" w:cstheme="minorHAnsi"/>
          <w:color w:val="000000"/>
        </w:rPr>
        <w:t>Guion</w:t>
      </w:r>
      <w:proofErr w:type="spellEnd"/>
      <w:r w:rsidR="00FE040E" w:rsidRPr="00536A90">
        <w:rPr>
          <w:rFonts w:asciiTheme="minorHAnsi" w:hAnsiTheme="minorHAnsi" w:cstheme="minorHAnsi"/>
          <w:color w:val="000000"/>
        </w:rPr>
        <w:t xml:space="preserve"> is a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 xml:space="preserve">democrat.  </w:t>
      </w:r>
    </w:p>
    <w:p w:rsidR="00FE040E" w:rsidRDefault="007B62CE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FE040E" w:rsidRPr="00536A90">
        <w:rPr>
          <w:rFonts w:asciiTheme="minorHAnsi" w:hAnsiTheme="minorHAnsi" w:cstheme="minorHAnsi"/>
          <w:color w:val="000000"/>
        </w:rPr>
        <w:t>During the trying times of reconstruction he was a member of the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Knights of the White Camelia, and was a prominent figure in opposition to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the unjust acts that were being done under the carpet-bag regime.  He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enjoys the distinction of having been condemned by name in an act passed by</w:t>
      </w:r>
      <w:r w:rsidR="00536A90">
        <w:rPr>
          <w:rFonts w:asciiTheme="minorHAnsi" w:hAnsiTheme="minorHAnsi" w:cstheme="minorHAnsi"/>
          <w:color w:val="000000"/>
        </w:rPr>
        <w:t xml:space="preserve"> </w:t>
      </w:r>
      <w:r w:rsidR="00FE040E" w:rsidRPr="00536A90">
        <w:rPr>
          <w:rFonts w:asciiTheme="minorHAnsi" w:hAnsiTheme="minorHAnsi" w:cstheme="minorHAnsi"/>
          <w:color w:val="000000"/>
        </w:rPr>
        <w:t>the notorious Kellogg legislature.</w:t>
      </w:r>
    </w:p>
    <w:p w:rsidR="007B62CE" w:rsidRPr="00536A90" w:rsidRDefault="007B62CE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:rsidR="00FE040E" w:rsidRPr="00536A90" w:rsidRDefault="00536A90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36A90">
        <w:rPr>
          <w:rFonts w:asciiTheme="minorHAnsi" w:hAnsiTheme="minorHAnsi" w:cstheme="minorHAnsi"/>
          <w:b/>
          <w:color w:val="000000"/>
        </w:rPr>
        <w:t xml:space="preserve">Fortier, Alcee, </w:t>
      </w:r>
      <w:r w:rsidRPr="00536A90">
        <w:rPr>
          <w:rFonts w:asciiTheme="minorHAnsi" w:hAnsiTheme="minorHAnsi" w:cstheme="minorHAnsi"/>
          <w:b/>
          <w:i/>
          <w:color w:val="000000"/>
        </w:rPr>
        <w:t>Louisiana: Comprising Sketches of Parishes, Towns, Events, Institutions, and Persons, Arranged in Cyclopedic Form</w:t>
      </w:r>
      <w:r w:rsidRPr="00536A90">
        <w:rPr>
          <w:rFonts w:asciiTheme="minorHAnsi" w:hAnsiTheme="minorHAnsi" w:cstheme="minorHAnsi"/>
          <w:b/>
          <w:color w:val="000000"/>
        </w:rPr>
        <w:t>, volume 3, Madison, Wis.: Century Historical Association, 1914, pp. 56-758.</w:t>
      </w:r>
    </w:p>
    <w:p w:rsidR="00536A90" w:rsidRPr="00536A90" w:rsidRDefault="00536A90" w:rsidP="00536A90">
      <w:pPr>
        <w:pStyle w:val="yiv2949059980msonormal"/>
        <w:spacing w:before="0" w:beforeAutospacing="0" w:after="0" w:afterAutospacing="0"/>
        <w:rPr>
          <w:rFonts w:asciiTheme="minorHAnsi" w:hAnsiTheme="minorHAnsi" w:cstheme="minorHAnsi"/>
          <w:b/>
          <w:color w:val="1D2228"/>
        </w:rPr>
      </w:pPr>
      <w:r w:rsidRPr="00536A90">
        <w:rPr>
          <w:rFonts w:asciiTheme="minorHAnsi" w:hAnsiTheme="minorHAnsi" w:cstheme="minorHAnsi"/>
          <w:b/>
          <w:color w:val="000000"/>
        </w:rPr>
        <w:t>Transcribed by Mike Miller</w:t>
      </w:r>
    </w:p>
    <w:p w:rsidR="00653355" w:rsidRDefault="00653355"/>
    <w:sectPr w:rsidR="00653355" w:rsidSect="007B62CE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BDF"/>
    <w:multiLevelType w:val="multilevel"/>
    <w:tmpl w:val="77F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6961"/>
    <w:multiLevelType w:val="multilevel"/>
    <w:tmpl w:val="F39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5B57"/>
    <w:multiLevelType w:val="multilevel"/>
    <w:tmpl w:val="AB7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73C99"/>
    <w:multiLevelType w:val="multilevel"/>
    <w:tmpl w:val="EE1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1726F"/>
    <w:multiLevelType w:val="multilevel"/>
    <w:tmpl w:val="ACD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31F5F"/>
    <w:multiLevelType w:val="multilevel"/>
    <w:tmpl w:val="65E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946D9"/>
    <w:multiLevelType w:val="multilevel"/>
    <w:tmpl w:val="657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25168"/>
    <w:multiLevelType w:val="multilevel"/>
    <w:tmpl w:val="6E1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459CB"/>
    <w:multiLevelType w:val="multilevel"/>
    <w:tmpl w:val="14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44367"/>
    <w:multiLevelType w:val="multilevel"/>
    <w:tmpl w:val="ED9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F5DB7"/>
    <w:multiLevelType w:val="multilevel"/>
    <w:tmpl w:val="F67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34FFB"/>
    <w:multiLevelType w:val="multilevel"/>
    <w:tmpl w:val="4EB4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55431"/>
    <w:multiLevelType w:val="multilevel"/>
    <w:tmpl w:val="55BC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B3CE8"/>
    <w:multiLevelType w:val="multilevel"/>
    <w:tmpl w:val="B4C4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A08BA"/>
    <w:multiLevelType w:val="multilevel"/>
    <w:tmpl w:val="F52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F1CBC"/>
    <w:multiLevelType w:val="multilevel"/>
    <w:tmpl w:val="035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46FEC"/>
    <w:multiLevelType w:val="multilevel"/>
    <w:tmpl w:val="00B8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D1247"/>
    <w:multiLevelType w:val="multilevel"/>
    <w:tmpl w:val="B47E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38384F"/>
    <w:multiLevelType w:val="multilevel"/>
    <w:tmpl w:val="E37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8407CF"/>
    <w:multiLevelType w:val="multilevel"/>
    <w:tmpl w:val="974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5E26C2"/>
    <w:multiLevelType w:val="multilevel"/>
    <w:tmpl w:val="1FA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A0ECA"/>
    <w:multiLevelType w:val="multilevel"/>
    <w:tmpl w:val="17C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001D4"/>
    <w:multiLevelType w:val="multilevel"/>
    <w:tmpl w:val="B98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54762"/>
    <w:multiLevelType w:val="multilevel"/>
    <w:tmpl w:val="9E5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BF3EE8"/>
    <w:multiLevelType w:val="multilevel"/>
    <w:tmpl w:val="022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21"/>
  </w:num>
  <w:num w:numId="5">
    <w:abstractNumId w:val="19"/>
  </w:num>
  <w:num w:numId="6">
    <w:abstractNumId w:val="8"/>
  </w:num>
  <w:num w:numId="7">
    <w:abstractNumId w:val="10"/>
  </w:num>
  <w:num w:numId="8">
    <w:abstractNumId w:val="11"/>
  </w:num>
  <w:num w:numId="9">
    <w:abstractNumId w:val="25"/>
  </w:num>
  <w:num w:numId="10">
    <w:abstractNumId w:val="6"/>
  </w:num>
  <w:num w:numId="11">
    <w:abstractNumId w:val="2"/>
  </w:num>
  <w:num w:numId="12">
    <w:abstractNumId w:val="4"/>
  </w:num>
  <w:num w:numId="13">
    <w:abstractNumId w:val="22"/>
  </w:num>
  <w:num w:numId="14">
    <w:abstractNumId w:val="26"/>
  </w:num>
  <w:num w:numId="15">
    <w:abstractNumId w:val="7"/>
  </w:num>
  <w:num w:numId="16">
    <w:abstractNumId w:val="15"/>
  </w:num>
  <w:num w:numId="17">
    <w:abstractNumId w:val="13"/>
  </w:num>
  <w:num w:numId="18">
    <w:abstractNumId w:val="0"/>
  </w:num>
  <w:num w:numId="19">
    <w:abstractNumId w:val="27"/>
  </w:num>
  <w:num w:numId="20">
    <w:abstractNumId w:val="16"/>
  </w:num>
  <w:num w:numId="21">
    <w:abstractNumId w:val="12"/>
  </w:num>
  <w:num w:numId="22">
    <w:abstractNumId w:val="24"/>
  </w:num>
  <w:num w:numId="23">
    <w:abstractNumId w:val="14"/>
  </w:num>
  <w:num w:numId="24">
    <w:abstractNumId w:val="3"/>
  </w:num>
  <w:num w:numId="25">
    <w:abstractNumId w:val="18"/>
  </w:num>
  <w:num w:numId="26">
    <w:abstractNumId w:val="20"/>
  </w:num>
  <w:num w:numId="27">
    <w:abstractNumId w:val="29"/>
  </w:num>
  <w:num w:numId="28">
    <w:abstractNumId w:val="23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1D24E5"/>
    <w:rsid w:val="001E6161"/>
    <w:rsid w:val="004D269E"/>
    <w:rsid w:val="00536A90"/>
    <w:rsid w:val="00653355"/>
    <w:rsid w:val="007B62CE"/>
    <w:rsid w:val="008837CE"/>
    <w:rsid w:val="00AA7CC5"/>
    <w:rsid w:val="00B40C2C"/>
    <w:rsid w:val="00C732ED"/>
    <w:rsid w:val="00CD7230"/>
    <w:rsid w:val="00D701EF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2020-02-07T17:25:00Z</dcterms:created>
  <dcterms:modified xsi:type="dcterms:W3CDTF">2020-03-13T00:10:00Z</dcterms:modified>
</cp:coreProperties>
</file>