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34" w:rsidRDefault="000747DF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13B34">
        <w:rPr>
          <w:rFonts w:eastAsia="Times New Roman" w:cstheme="minorHAnsi"/>
          <w:color w:val="000000"/>
          <w:sz w:val="24"/>
          <w:szCs w:val="24"/>
        </w:rPr>
        <w:t>Charles</w:t>
      </w:r>
      <w:r w:rsidR="00B13B34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</w:p>
    <w:p w:rsidR="000747DF" w:rsidRDefault="000747DF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B13B34">
        <w:rPr>
          <w:rFonts w:eastAsia="Times New Roman" w:cstheme="minorHAnsi"/>
          <w:color w:val="000000"/>
          <w:sz w:val="24"/>
          <w:szCs w:val="24"/>
        </w:rPr>
        <w:t>St. John the Baptist, then Orleans Parish, Louisiana</w:t>
      </w:r>
    </w:p>
    <w:p w:rsidR="00B13B34" w:rsidRP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, Hon. Charles, one of the ablest members of the New Orleans Bar and a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well and favorably known citizen, is a native of Louisiana.  He was born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the parish of St. John the Baptist, in 1845, Nov. 29, on the plantation of his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father, Norbert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, who was born in St. James parish, La., in 1808, 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was a son of Juan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, a native of Venice, Italy, who came to the United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States when a boy of 11 years, and located in New Orleans, where he grew to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manhood and married a German lady and later became a planter.  The name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(pronounced L-u-k-e), if spelled as it was in Italy, should be Luca, but its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present spelling was given it by a French schoolmaster, a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DeLaneville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,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the parish of St. John the Baptist, a teacher of Norbert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.  Norbert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was thrice married.  By his first wife he was the father of 1 child; by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his second wife, the father of 7 children; and of 9 by his third wife. 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mother of Charles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was his second wife.  She bore the maiden name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Candide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Delhommer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>, and was a member of an old, highly-respected French family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of Louisiana.  </w:t>
      </w:r>
    </w:p>
    <w:p w:rsid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Charles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was reared on his father's plantation, in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parish of St. John the Baptist, until he was 12 years of age.  His early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education was received under the direction of private tutors, and then, after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attending private schools in New Orleans and spending 1 year in Spring Hill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0747DF" w:rsidRPr="00B13B34">
        <w:rPr>
          <w:rFonts w:eastAsia="Times New Roman" w:cstheme="minorHAnsi"/>
          <w:color w:val="000000"/>
          <w:sz w:val="24"/>
          <w:szCs w:val="24"/>
        </w:rPr>
        <w:t>college</w:t>
      </w:r>
      <w:proofErr w:type="gram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(Alabama), he entered Jefferson college, where he had spent 3 years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when the Civil war came on and interrupted his college work.  Immediately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after the war,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took up the study of law in the Louisiana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gramStart"/>
      <w:r w:rsidR="000747DF" w:rsidRPr="00B13B34">
        <w:rPr>
          <w:rFonts w:eastAsia="Times New Roman" w:cstheme="minorHAnsi"/>
          <w:color w:val="000000"/>
          <w:sz w:val="24"/>
          <w:szCs w:val="24"/>
        </w:rPr>
        <w:t>university</w:t>
      </w:r>
      <w:proofErr w:type="gramEnd"/>
      <w:r w:rsidR="000747DF" w:rsidRPr="00B13B34">
        <w:rPr>
          <w:rFonts w:eastAsia="Times New Roman" w:cstheme="minorHAnsi"/>
          <w:color w:val="000000"/>
          <w:sz w:val="24"/>
          <w:szCs w:val="24"/>
        </w:rPr>
        <w:t>, from which he was graduated April 2, 1866, since when he has been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in the active practice of the law.  For 3 years he was with Edward D. White,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now chief justice of the United States </w:t>
      </w:r>
      <w:proofErr w:type="gramStart"/>
      <w:r w:rsidR="000747DF" w:rsidRPr="00B13B34">
        <w:rPr>
          <w:rFonts w:eastAsia="Times New Roman" w:cstheme="minorHAnsi"/>
          <w:color w:val="000000"/>
          <w:sz w:val="24"/>
          <w:szCs w:val="24"/>
        </w:rPr>
        <w:t>supreme court</w:t>
      </w:r>
      <w:proofErr w:type="gramEnd"/>
      <w:r w:rsidR="000747DF" w:rsidRPr="00B13B34">
        <w:rPr>
          <w:rFonts w:eastAsia="Times New Roman" w:cstheme="minorHAnsi"/>
          <w:color w:val="000000"/>
          <w:sz w:val="24"/>
          <w:szCs w:val="24"/>
        </w:rPr>
        <w:t>, in the law office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Edward Bermudez, who afterward became chief justice of the supreme court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Louisiana.  In 1878,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compiled and published a digest of the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decisions of the Louisiana </w:t>
      </w:r>
      <w:proofErr w:type="gramStart"/>
      <w:r w:rsidR="000747DF" w:rsidRPr="00B13B34">
        <w:rPr>
          <w:rFonts w:eastAsia="Times New Roman" w:cstheme="minorHAnsi"/>
          <w:color w:val="000000"/>
          <w:sz w:val="24"/>
          <w:szCs w:val="24"/>
        </w:rPr>
        <w:t>supreme court</w:t>
      </w:r>
      <w:proofErr w:type="gramEnd"/>
      <w:r w:rsidR="000747DF" w:rsidRPr="00B13B34">
        <w:rPr>
          <w:rFonts w:eastAsia="Times New Roman" w:cstheme="minorHAnsi"/>
          <w:color w:val="000000"/>
          <w:sz w:val="24"/>
          <w:szCs w:val="24"/>
        </w:rPr>
        <w:t>, which is recognized a necessary work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to the practice of law in our state.  In politics,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is a Democrat,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and for 4 years, from 1892 to 1896, he served as a member of the New Orleans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city council, and during Mayor Fitzpatrick's administration he was chairman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the public order committee.  He is now serving his third term as state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senator, having been consecutively elected to this position, which he has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filled with great independence, and as chairman of the city affairs committee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of the senate he has won an enviable reputation as senator.  New Orleans will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ever be under great gratitude to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for the active part he has taken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in the matter of reclaiming the swamps surrounding the city and converting an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uninhabitable section into tillable lands and property fitted for resident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purposes.  This was a movement in which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took the initiative as a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pioneer and ardent advocate, in 1887, and to which he devoted much time,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energy and money.  </w:t>
      </w:r>
    </w:p>
    <w:p w:rsidR="000747DF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In 1871, Mr.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was married to Miss Edna Stewart, and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they have 6 children.  Esteemed as a public-spirited citizen, and held in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highest regard by a large acquaintance, adjudged fair and just in every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relation to his fellow man, Charles </w:t>
      </w:r>
      <w:proofErr w:type="spellStart"/>
      <w:r w:rsidR="000747DF"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="000747DF" w:rsidRPr="00B13B34">
        <w:rPr>
          <w:rFonts w:eastAsia="Times New Roman" w:cstheme="minorHAnsi"/>
          <w:color w:val="000000"/>
          <w:sz w:val="24"/>
          <w:szCs w:val="24"/>
        </w:rPr>
        <w:t xml:space="preserve"> is truly one of the foremost men of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New Orleans.  As a lawyer, he has long enjoyed an extensive and lucrative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practice.  In addition to the several courts of Louisiana, he has successfully</w:t>
      </w:r>
      <w:r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747DF" w:rsidRPr="00B13B34">
        <w:rPr>
          <w:rFonts w:eastAsia="Times New Roman" w:cstheme="minorHAnsi"/>
          <w:color w:val="000000"/>
          <w:sz w:val="24"/>
          <w:szCs w:val="24"/>
        </w:rPr>
        <w:t>practiced before the supreme court of the United States.</w:t>
      </w:r>
    </w:p>
    <w:p w:rsidR="00B13B34" w:rsidRP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bookmarkStart w:id="0" w:name="_GoBack"/>
      <w:bookmarkEnd w:id="0"/>
    </w:p>
    <w:p w:rsidR="000747DF" w:rsidRDefault="000747DF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13B34">
        <w:rPr>
          <w:rFonts w:eastAsia="Times New Roman" w:cstheme="minorHAnsi"/>
          <w:color w:val="000000"/>
          <w:sz w:val="24"/>
          <w:szCs w:val="24"/>
        </w:rPr>
        <w:t xml:space="preserve">Note:  Original source includes a photo of Mr. </w:t>
      </w:r>
      <w:proofErr w:type="spellStart"/>
      <w:r w:rsidRPr="00B13B34">
        <w:rPr>
          <w:rFonts w:eastAsia="Times New Roman" w:cstheme="minorHAnsi"/>
          <w:color w:val="000000"/>
          <w:sz w:val="24"/>
          <w:szCs w:val="24"/>
        </w:rPr>
        <w:t>Louque</w:t>
      </w:r>
      <w:proofErr w:type="spellEnd"/>
      <w:r w:rsidRPr="00B13B34">
        <w:rPr>
          <w:rFonts w:eastAsia="Times New Roman" w:cstheme="minorHAnsi"/>
          <w:color w:val="000000"/>
          <w:sz w:val="24"/>
          <w:szCs w:val="24"/>
        </w:rPr>
        <w:t>.</w:t>
      </w:r>
    </w:p>
    <w:p w:rsidR="00B13B34" w:rsidRP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13B34" w:rsidRPr="00B13B34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1D2228"/>
          <w:sz w:val="24"/>
          <w:szCs w:val="24"/>
        </w:rPr>
      </w:pPr>
      <w:r w:rsidRPr="00B13B34">
        <w:rPr>
          <w:rFonts w:eastAsia="Times New Roman" w:cstheme="minorHAnsi"/>
          <w:b/>
          <w:color w:val="1D2228"/>
          <w:sz w:val="24"/>
          <w:szCs w:val="24"/>
        </w:rPr>
        <w:t xml:space="preserve">Fortier, Alcee, </w:t>
      </w:r>
      <w:r w:rsidRPr="00B13B34">
        <w:rPr>
          <w:rFonts w:eastAsia="Times New Roman" w:cstheme="minorHAnsi"/>
          <w:b/>
          <w:i/>
          <w:color w:val="1D2228"/>
          <w:sz w:val="24"/>
          <w:szCs w:val="24"/>
        </w:rPr>
        <w:t>Louisiana: Comprising Sketches of Parishes, Towns, Events, Institutions, and Persons, Arranged in Cyclopedic Form</w:t>
      </w:r>
      <w:r w:rsidRPr="00B13B34">
        <w:rPr>
          <w:rFonts w:eastAsia="Times New Roman" w:cstheme="minorHAnsi"/>
          <w:b/>
          <w:color w:val="1D2228"/>
          <w:sz w:val="24"/>
          <w:szCs w:val="24"/>
        </w:rPr>
        <w:t>, volume 3, Madison, Wis.: Century Historical Association, 1914, pp. 263-264.</w:t>
      </w:r>
    </w:p>
    <w:p w:rsidR="00653355" w:rsidRPr="00DF58D1" w:rsidRDefault="00B13B34" w:rsidP="00B13B34">
      <w:pPr>
        <w:pBdr>
          <w:bottom w:val="single" w:sz="6" w:space="0" w:color="F1F1F5"/>
        </w:pBdr>
        <w:shd w:val="clear" w:color="auto" w:fill="FFFFFF"/>
        <w:spacing w:after="0" w:line="240" w:lineRule="auto"/>
      </w:pPr>
      <w:r w:rsidRPr="00B13B34">
        <w:rPr>
          <w:rFonts w:eastAsia="Times New Roman" w:cstheme="minorHAnsi"/>
          <w:b/>
          <w:color w:val="1D2228"/>
          <w:sz w:val="24"/>
          <w:szCs w:val="24"/>
        </w:rPr>
        <w:t>Transcribed by Mile Miller</w:t>
      </w:r>
    </w:p>
    <w:sectPr w:rsidR="00653355" w:rsidRPr="00DF58D1" w:rsidSect="00B13B34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03F1D"/>
    <w:multiLevelType w:val="multilevel"/>
    <w:tmpl w:val="1EE4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E2B9B"/>
    <w:multiLevelType w:val="multilevel"/>
    <w:tmpl w:val="08B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066C17"/>
    <w:rsid w:val="000747DF"/>
    <w:rsid w:val="000C52DC"/>
    <w:rsid w:val="001D24E5"/>
    <w:rsid w:val="001E0562"/>
    <w:rsid w:val="001E6161"/>
    <w:rsid w:val="001F38C4"/>
    <w:rsid w:val="00263C6F"/>
    <w:rsid w:val="00394E2E"/>
    <w:rsid w:val="003B344C"/>
    <w:rsid w:val="003B5392"/>
    <w:rsid w:val="00411082"/>
    <w:rsid w:val="004D269E"/>
    <w:rsid w:val="004F6763"/>
    <w:rsid w:val="00653355"/>
    <w:rsid w:val="007760F8"/>
    <w:rsid w:val="007A5E8F"/>
    <w:rsid w:val="007F22BB"/>
    <w:rsid w:val="007F7730"/>
    <w:rsid w:val="008631DB"/>
    <w:rsid w:val="008837CE"/>
    <w:rsid w:val="00983482"/>
    <w:rsid w:val="00AA7CC5"/>
    <w:rsid w:val="00AE06A8"/>
    <w:rsid w:val="00B13B34"/>
    <w:rsid w:val="00B40C2C"/>
    <w:rsid w:val="00C1020E"/>
    <w:rsid w:val="00C254AF"/>
    <w:rsid w:val="00C732ED"/>
    <w:rsid w:val="00C8584D"/>
    <w:rsid w:val="00CD7230"/>
    <w:rsid w:val="00D701EF"/>
    <w:rsid w:val="00DF58D1"/>
    <w:rsid w:val="00E24A6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94288212msonormal">
    <w:name w:val="yiv6194288212msonormal"/>
    <w:basedOn w:val="Normal"/>
    <w:rsid w:val="001F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69002507msonormal">
    <w:name w:val="yiv4269002507msonormal"/>
    <w:basedOn w:val="Normal"/>
    <w:rsid w:val="0039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86405315msonormal">
    <w:name w:val="yiv8886405315msonormal"/>
    <w:basedOn w:val="Normal"/>
    <w:rsid w:val="007F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93212371msonormal">
    <w:name w:val="yiv4893212371msonormal"/>
    <w:basedOn w:val="Normal"/>
    <w:rsid w:val="000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199259738msonormal">
    <w:name w:val="yiv2199259738msonormal"/>
    <w:basedOn w:val="Normal"/>
    <w:rsid w:val="00C8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137578865msonormal">
    <w:name w:val="yiv7137578865msonormal"/>
    <w:basedOn w:val="Normal"/>
    <w:rsid w:val="00C2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42559775msonormal">
    <w:name w:val="yiv8342559775msonormal"/>
    <w:basedOn w:val="Normal"/>
    <w:rsid w:val="007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494244321msonormal">
    <w:name w:val="yiv4494244321msonormal"/>
    <w:basedOn w:val="Normal"/>
    <w:rsid w:val="0077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41816476msonormal">
    <w:name w:val="yiv5241816476msonormal"/>
    <w:basedOn w:val="Normal"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491424082msonormal">
    <w:name w:val="yiv3491424082msonormal"/>
    <w:basedOn w:val="Normal"/>
    <w:rsid w:val="00A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8905466msonormal">
    <w:name w:val="yiv4048905466msonormal"/>
    <w:basedOn w:val="Normal"/>
    <w:rsid w:val="0006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249877586msonormal">
    <w:name w:val="yiv0249877586msonormal"/>
    <w:basedOn w:val="Normal"/>
    <w:rsid w:val="007F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824414328msonormal">
    <w:name w:val="yiv7824414328msonormal"/>
    <w:basedOn w:val="Normal"/>
    <w:rsid w:val="003B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711414964msonormal">
    <w:name w:val="yiv9711414964msonormal"/>
    <w:basedOn w:val="Normal"/>
    <w:rsid w:val="00263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891038010msonormal">
    <w:name w:val="yiv2891038010msonormal"/>
    <w:basedOn w:val="Normal"/>
    <w:rsid w:val="00C1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240299661msonormal">
    <w:name w:val="yiv1240299661msonormal"/>
    <w:basedOn w:val="Normal"/>
    <w:rsid w:val="0086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1010379msonormal">
    <w:name w:val="yiv3841010379msonormal"/>
    <w:basedOn w:val="Normal"/>
    <w:rsid w:val="001E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415647285msonormal">
    <w:name w:val="yiv0415647285msonormal"/>
    <w:basedOn w:val="Normal"/>
    <w:rsid w:val="003B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5909170msonormal">
    <w:name w:val="yiv3995909170msonormal"/>
    <w:basedOn w:val="Normal"/>
    <w:rsid w:val="0041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194288212msonormal">
    <w:name w:val="yiv6194288212msonormal"/>
    <w:basedOn w:val="Normal"/>
    <w:rsid w:val="001F3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269002507msonormal">
    <w:name w:val="yiv4269002507msonormal"/>
    <w:basedOn w:val="Normal"/>
    <w:rsid w:val="0039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886405315msonormal">
    <w:name w:val="yiv8886405315msonormal"/>
    <w:basedOn w:val="Normal"/>
    <w:rsid w:val="007F2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93212371msonormal">
    <w:name w:val="yiv4893212371msonormal"/>
    <w:basedOn w:val="Normal"/>
    <w:rsid w:val="0007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273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921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9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5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285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29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729310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51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9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555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58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297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5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1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68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35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894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0385544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2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2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3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888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157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01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688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6895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647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68870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36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0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20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0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1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42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752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70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10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5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7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0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3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113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1450380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98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9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7065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76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43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810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97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748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61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187710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7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57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7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025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28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3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789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323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31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0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431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39940303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5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3678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70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7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1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02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44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739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0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62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36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85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89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71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2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38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04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384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9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82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9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5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68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9480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9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67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91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9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82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870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68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751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0353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761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67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77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65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038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72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01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1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22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02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637578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9586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87272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8049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4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0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04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8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94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90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64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50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8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040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60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5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603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2944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673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7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860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854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389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30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179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3990941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2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1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69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359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6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0128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55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5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8353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574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686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38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44219392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978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22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23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75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67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527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3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9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62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575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5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49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6404322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7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624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0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06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1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096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07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669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50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4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3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004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79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053889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4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095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5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916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91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00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54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771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069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9746436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6864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8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8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99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9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517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95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43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6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1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100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6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0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67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9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1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93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454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63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12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633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15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22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06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24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364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58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4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26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665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9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4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59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11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1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88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861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50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03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3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1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1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78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3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213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09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02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6375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13724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3806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3097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8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7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00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122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90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28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7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9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0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641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58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1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54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227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7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1121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046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32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1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391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93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28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4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255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08649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47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197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3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0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92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31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475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31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74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4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1469694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126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59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6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5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71056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9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2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39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73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187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683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106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65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2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65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906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3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84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61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6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7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15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28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21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655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2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858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88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46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6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110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318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154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63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599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31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49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4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927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5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4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63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3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51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8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69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69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5571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66686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88084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0631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8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84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04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77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34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45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14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881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9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99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100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48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8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559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569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8253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1262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308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16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941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24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7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91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04945405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1815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10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0411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3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77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18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2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37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718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35207607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8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13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8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2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1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2229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2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8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40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4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94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44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52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06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56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461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03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62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7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0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33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35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87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0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33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17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28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0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479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9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37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9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993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8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5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5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56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19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089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952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707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96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3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262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64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53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0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51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5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68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9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1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96197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880597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8516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76368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16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64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33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837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62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7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4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01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37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95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84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927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06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32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884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7750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994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8595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969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61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35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577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01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3983234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377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2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0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697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4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45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11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553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106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1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2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9027881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231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22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3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1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5081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3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2627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885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30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571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51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9614540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586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8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2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492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45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862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90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633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1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3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20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98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4502476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9524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1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5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467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1003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6590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22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13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811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277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1886246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594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56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2020-02-07T18:15:00Z</dcterms:created>
  <dcterms:modified xsi:type="dcterms:W3CDTF">2020-03-13T02:33:00Z</dcterms:modified>
</cp:coreProperties>
</file>