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4C41" w14:textId="77777777" w:rsidR="004E7079" w:rsidRPr="004E7079" w:rsidRDefault="00FF504B" w:rsidP="004E7079">
      <w:pPr>
        <w:spacing w:after="0" w:line="240" w:lineRule="auto"/>
        <w:jc w:val="center"/>
        <w:rPr>
          <w:rFonts w:ascii="Calibri" w:hAnsi="Calibri" w:cs="Calibri"/>
          <w:color w:val="192926"/>
          <w:sz w:val="40"/>
          <w:szCs w:val="40"/>
        </w:rPr>
      </w:pPr>
      <w:r w:rsidRPr="004E7079">
        <w:rPr>
          <w:rFonts w:ascii="Calibri" w:hAnsi="Calibri" w:cs="Calibri"/>
          <w:color w:val="192926"/>
          <w:sz w:val="40"/>
          <w:szCs w:val="40"/>
        </w:rPr>
        <w:t>Leonie (Millet) Roussel</w:t>
      </w:r>
    </w:p>
    <w:p w14:paraId="0CE7437E" w14:textId="77777777" w:rsidR="004E7079" w:rsidRPr="004E7079" w:rsidRDefault="004E7079" w:rsidP="004E7079">
      <w:pPr>
        <w:spacing w:after="0" w:line="240" w:lineRule="auto"/>
        <w:jc w:val="center"/>
        <w:rPr>
          <w:rFonts w:ascii="Calibri" w:hAnsi="Calibri" w:cs="Calibri"/>
          <w:color w:val="192926"/>
          <w:sz w:val="40"/>
          <w:szCs w:val="40"/>
        </w:rPr>
      </w:pPr>
      <w:r w:rsidRPr="004E7079">
        <w:rPr>
          <w:rFonts w:ascii="Calibri" w:hAnsi="Calibri" w:cs="Calibri"/>
          <w:color w:val="192926"/>
          <w:sz w:val="40"/>
          <w:szCs w:val="40"/>
        </w:rPr>
        <w:t>February 1877 – August 6, 1913</w:t>
      </w:r>
    </w:p>
    <w:p w14:paraId="13A17866" w14:textId="77777777" w:rsidR="004E7079" w:rsidRPr="004E7079" w:rsidRDefault="004E7079" w:rsidP="004E7079">
      <w:pPr>
        <w:spacing w:after="0" w:line="240" w:lineRule="auto"/>
        <w:jc w:val="center"/>
        <w:rPr>
          <w:rFonts w:ascii="Calibri" w:hAnsi="Calibri" w:cs="Calibri"/>
          <w:b/>
          <w:bCs/>
          <w:color w:val="192926"/>
          <w:sz w:val="30"/>
          <w:szCs w:val="30"/>
        </w:rPr>
      </w:pPr>
    </w:p>
    <w:p w14:paraId="373DF9C2" w14:textId="5FA36A61" w:rsidR="004E7079" w:rsidRDefault="004E7079" w:rsidP="004E7079">
      <w:pPr>
        <w:spacing w:after="0" w:line="240" w:lineRule="auto"/>
        <w:jc w:val="center"/>
        <w:rPr>
          <w:rFonts w:ascii="Calibri" w:hAnsi="Calibri" w:cs="Calibri"/>
          <w:color w:val="192926"/>
          <w:sz w:val="30"/>
          <w:szCs w:val="30"/>
          <w:shd w:val="clear" w:color="auto" w:fill="FFFFFF"/>
        </w:rPr>
      </w:pPr>
      <w:r w:rsidRPr="004E7079">
        <w:rPr>
          <w:rFonts w:ascii="Calibri" w:hAnsi="Calibri" w:cs="Calibri"/>
          <w:noProof/>
          <w:color w:val="192926"/>
          <w:sz w:val="30"/>
          <w:szCs w:val="30"/>
        </w:rPr>
        <w:drawing>
          <wp:inline distT="0" distB="0" distL="0" distR="0" wp14:anchorId="25A09A40" wp14:editId="01B4852A">
            <wp:extent cx="2190750" cy="2600325"/>
            <wp:effectExtent l="0" t="0" r="0" b="9525"/>
            <wp:docPr id="182133413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3413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r w:rsidR="00FF504B" w:rsidRPr="004E7079">
        <w:rPr>
          <w:rFonts w:ascii="Calibri" w:hAnsi="Calibri" w:cs="Calibri"/>
          <w:color w:val="192926"/>
          <w:sz w:val="30"/>
          <w:szCs w:val="30"/>
        </w:rPr>
        <w:br/>
      </w:r>
      <w:r>
        <w:rPr>
          <w:rFonts w:ascii="Calibri" w:hAnsi="Calibri" w:cs="Calibri"/>
          <w:color w:val="192926"/>
          <w:sz w:val="30"/>
          <w:szCs w:val="30"/>
          <w:shd w:val="clear" w:color="auto" w:fill="FFFFFF"/>
        </w:rPr>
        <w:t xml:space="preserve"> </w:t>
      </w:r>
    </w:p>
    <w:p w14:paraId="72A90E81" w14:textId="39CAE19C" w:rsidR="004E7079" w:rsidRDefault="00FF504B"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EDGARD, LA., Aug. 7. – The funeral of Mrs. Oliver Roussel, nee Leonie Millet, took place this morning at St. John the Baptist Church, Rev. Charles Richard officiating. Mrs. Roussel, who was 37 years of age, was the mother of six children. Besides her husband she leaves five sisters and six brothers and an aged father and mother to mourn her loss. While Mr. and Mrs. Roussel have been residing at Gramercy, in St. James Parish, since a few years, they are both from St. John the Baptist Parish. The funeral was attended by a large concourse of relatives and friends, not a few coming from distant parts.</w:t>
      </w:r>
    </w:p>
    <w:p w14:paraId="5BABCF3E" w14:textId="77777777" w:rsidR="004E7079" w:rsidRPr="004E7079" w:rsidRDefault="004E7079" w:rsidP="004E7079">
      <w:pPr>
        <w:spacing w:after="0" w:line="240" w:lineRule="auto"/>
        <w:rPr>
          <w:rFonts w:ascii="Calibri" w:hAnsi="Calibri" w:cs="Calibri"/>
          <w:color w:val="192926"/>
          <w:sz w:val="30"/>
          <w:szCs w:val="30"/>
          <w:shd w:val="clear" w:color="auto" w:fill="FFFFFF"/>
        </w:rPr>
      </w:pPr>
    </w:p>
    <w:p w14:paraId="40E9A108" w14:textId="77777777" w:rsidR="004E7079" w:rsidRPr="004E7079" w:rsidRDefault="00FF504B"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Times Picayune</w:t>
      </w:r>
      <w:r w:rsidR="004E7079" w:rsidRPr="004E7079">
        <w:rPr>
          <w:rFonts w:ascii="Calibri" w:hAnsi="Calibri" w:cs="Calibri"/>
          <w:color w:val="192926"/>
          <w:sz w:val="30"/>
          <w:szCs w:val="30"/>
          <w:shd w:val="clear" w:color="auto" w:fill="FFFFFF"/>
        </w:rPr>
        <w:t>, New Orleans, Louisiana</w:t>
      </w:r>
    </w:p>
    <w:p w14:paraId="147594DF" w14:textId="6E5459F2" w:rsidR="00FF504B" w:rsidRPr="004E7079" w:rsidRDefault="00FF504B"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Aug. 8, 1913</w:t>
      </w:r>
      <w:r w:rsidR="004E7079" w:rsidRPr="004E7079">
        <w:rPr>
          <w:rFonts w:ascii="Calibri" w:hAnsi="Calibri" w:cs="Calibri"/>
          <w:color w:val="192926"/>
          <w:sz w:val="30"/>
          <w:szCs w:val="30"/>
          <w:shd w:val="clear" w:color="auto" w:fill="FFFFFF"/>
        </w:rPr>
        <w:t>, p. 8</w:t>
      </w:r>
    </w:p>
    <w:p w14:paraId="7EF7CCE1" w14:textId="42110431"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w:t>
      </w:r>
    </w:p>
    <w:p w14:paraId="7D842479" w14:textId="77777777" w:rsidR="004E7079" w:rsidRDefault="004E7079" w:rsidP="004E7079">
      <w:pPr>
        <w:spacing w:after="0" w:line="240" w:lineRule="auto"/>
        <w:rPr>
          <w:rFonts w:ascii="Calibri" w:hAnsi="Calibri" w:cs="Calibri"/>
          <w:color w:val="192926"/>
          <w:sz w:val="30"/>
          <w:szCs w:val="30"/>
          <w:shd w:val="clear" w:color="auto" w:fill="FFFFFF"/>
        </w:rPr>
      </w:pPr>
    </w:p>
    <w:p w14:paraId="35FAB185" w14:textId="693A52B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Louisiana, U.S., Compiled Marriage Index, 1718-1925</w:t>
      </w:r>
    </w:p>
    <w:p w14:paraId="606D89AD" w14:textId="77777777" w:rsidR="004E7079" w:rsidRPr="004E7079" w:rsidRDefault="004E7079" w:rsidP="004E7079">
      <w:pPr>
        <w:spacing w:after="0" w:line="240" w:lineRule="auto"/>
        <w:rPr>
          <w:rFonts w:ascii="Calibri" w:hAnsi="Calibri" w:cs="Calibri"/>
          <w:color w:val="192926"/>
          <w:sz w:val="30"/>
          <w:szCs w:val="30"/>
          <w:shd w:val="clear" w:color="auto" w:fill="FFFFFF"/>
        </w:rPr>
      </w:pPr>
    </w:p>
    <w:p w14:paraId="6D78F90E"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Name</w:t>
      </w:r>
      <w:r w:rsidRPr="004E7079">
        <w:rPr>
          <w:rFonts w:ascii="Calibri" w:hAnsi="Calibri" w:cs="Calibri"/>
          <w:color w:val="192926"/>
          <w:sz w:val="30"/>
          <w:szCs w:val="30"/>
          <w:shd w:val="clear" w:color="auto" w:fill="FFFFFF"/>
        </w:rPr>
        <w:tab/>
        <w:t>Leontine Millet</w:t>
      </w:r>
    </w:p>
    <w:p w14:paraId="54F781B3"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Marriage Date</w:t>
      </w:r>
      <w:r w:rsidRPr="004E7079">
        <w:rPr>
          <w:rFonts w:ascii="Calibri" w:hAnsi="Calibri" w:cs="Calibri"/>
          <w:color w:val="192926"/>
          <w:sz w:val="30"/>
          <w:szCs w:val="30"/>
          <w:shd w:val="clear" w:color="auto" w:fill="FFFFFF"/>
        </w:rPr>
        <w:tab/>
        <w:t>27 Feb 1897</w:t>
      </w:r>
    </w:p>
    <w:p w14:paraId="3637945B"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Marriage Place</w:t>
      </w:r>
      <w:r w:rsidRPr="004E7079">
        <w:rPr>
          <w:rFonts w:ascii="Calibri" w:hAnsi="Calibri" w:cs="Calibri"/>
          <w:color w:val="192926"/>
          <w:sz w:val="30"/>
          <w:szCs w:val="30"/>
          <w:shd w:val="clear" w:color="auto" w:fill="FFFFFF"/>
        </w:rPr>
        <w:tab/>
        <w:t>St. John the Baptist, Louisiana, USA</w:t>
      </w:r>
    </w:p>
    <w:p w14:paraId="0D434938"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Spouse</w:t>
      </w:r>
      <w:r w:rsidRPr="004E7079">
        <w:rPr>
          <w:rFonts w:ascii="Calibri" w:hAnsi="Calibri" w:cs="Calibri"/>
          <w:color w:val="192926"/>
          <w:sz w:val="30"/>
          <w:szCs w:val="30"/>
          <w:shd w:val="clear" w:color="auto" w:fill="FFFFFF"/>
        </w:rPr>
        <w:tab/>
        <w:t>Olivier Roussel</w:t>
      </w:r>
    </w:p>
    <w:p w14:paraId="695C9ADF" w14:textId="7BE783F1"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w:t>
      </w:r>
    </w:p>
    <w:p w14:paraId="38C36DAB" w14:textId="77777777" w:rsidR="004E7079" w:rsidRPr="004E7079" w:rsidRDefault="004E7079" w:rsidP="004E7079">
      <w:pPr>
        <w:spacing w:after="0" w:line="240" w:lineRule="auto"/>
        <w:rPr>
          <w:rFonts w:ascii="Calibri" w:hAnsi="Calibri" w:cs="Calibri"/>
          <w:color w:val="192926"/>
          <w:sz w:val="30"/>
          <w:szCs w:val="30"/>
          <w:shd w:val="clear" w:color="auto" w:fill="FFFFFF"/>
        </w:rPr>
      </w:pPr>
    </w:p>
    <w:p w14:paraId="2B5168CC"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Louisiana, U.S., Statewide Death Index, 1819-1964</w:t>
      </w:r>
    </w:p>
    <w:p w14:paraId="1F0D7427" w14:textId="77777777" w:rsidR="004E7079" w:rsidRPr="004E7079" w:rsidRDefault="004E7079" w:rsidP="004E7079">
      <w:pPr>
        <w:spacing w:after="0" w:line="240" w:lineRule="auto"/>
        <w:rPr>
          <w:rFonts w:ascii="Calibri" w:hAnsi="Calibri" w:cs="Calibri"/>
          <w:color w:val="192926"/>
          <w:sz w:val="30"/>
          <w:szCs w:val="30"/>
          <w:shd w:val="clear" w:color="auto" w:fill="FFFFFF"/>
        </w:rPr>
      </w:pPr>
    </w:p>
    <w:p w14:paraId="56D9F699" w14:textId="6D2E29FB"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Name</w:t>
      </w:r>
      <w:r w:rsidRPr="004E7079">
        <w:rPr>
          <w:rFonts w:ascii="Calibri" w:hAnsi="Calibri" w:cs="Calibri"/>
          <w:color w:val="192926"/>
          <w:sz w:val="30"/>
          <w:szCs w:val="30"/>
          <w:shd w:val="clear" w:color="auto" w:fill="FFFFFF"/>
        </w:rPr>
        <w:tab/>
        <w:t>Leonie Millet</w:t>
      </w:r>
    </w:p>
    <w:p w14:paraId="02D6366F"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Age</w:t>
      </w:r>
      <w:r w:rsidRPr="004E7079">
        <w:rPr>
          <w:rFonts w:ascii="Calibri" w:hAnsi="Calibri" w:cs="Calibri"/>
          <w:color w:val="192926"/>
          <w:sz w:val="30"/>
          <w:szCs w:val="30"/>
          <w:shd w:val="clear" w:color="auto" w:fill="FFFFFF"/>
        </w:rPr>
        <w:tab/>
        <w:t>37</w:t>
      </w:r>
    </w:p>
    <w:p w14:paraId="6EF2F48C"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Birth Year</w:t>
      </w:r>
      <w:r w:rsidRPr="004E7079">
        <w:rPr>
          <w:rFonts w:ascii="Calibri" w:hAnsi="Calibri" w:cs="Calibri"/>
          <w:color w:val="192926"/>
          <w:sz w:val="30"/>
          <w:szCs w:val="30"/>
          <w:shd w:val="clear" w:color="auto" w:fill="FFFFFF"/>
        </w:rPr>
        <w:tab/>
      </w:r>
      <w:proofErr w:type="spellStart"/>
      <w:r w:rsidRPr="004E7079">
        <w:rPr>
          <w:rFonts w:ascii="Calibri" w:hAnsi="Calibri" w:cs="Calibri"/>
          <w:color w:val="192926"/>
          <w:sz w:val="30"/>
          <w:szCs w:val="30"/>
          <w:shd w:val="clear" w:color="auto" w:fill="FFFFFF"/>
        </w:rPr>
        <w:t>abt</w:t>
      </w:r>
      <w:proofErr w:type="spellEnd"/>
      <w:r w:rsidRPr="004E7079">
        <w:rPr>
          <w:rFonts w:ascii="Calibri" w:hAnsi="Calibri" w:cs="Calibri"/>
          <w:color w:val="192926"/>
          <w:sz w:val="30"/>
          <w:szCs w:val="30"/>
          <w:shd w:val="clear" w:color="auto" w:fill="FFFFFF"/>
        </w:rPr>
        <w:t xml:space="preserve"> 1876</w:t>
      </w:r>
    </w:p>
    <w:p w14:paraId="799C8FDA" w14:textId="77777777"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Death Date</w:t>
      </w:r>
      <w:r w:rsidRPr="004E7079">
        <w:rPr>
          <w:rFonts w:ascii="Calibri" w:hAnsi="Calibri" w:cs="Calibri"/>
          <w:color w:val="192926"/>
          <w:sz w:val="30"/>
          <w:szCs w:val="30"/>
          <w:shd w:val="clear" w:color="auto" w:fill="FFFFFF"/>
        </w:rPr>
        <w:tab/>
        <w:t>6 Aug 1913</w:t>
      </w:r>
    </w:p>
    <w:p w14:paraId="63FF9563" w14:textId="06478BD2" w:rsidR="004E7079" w:rsidRPr="004E7079" w:rsidRDefault="004E7079" w:rsidP="004E7079">
      <w:pPr>
        <w:spacing w:after="0" w:line="240" w:lineRule="auto"/>
        <w:rPr>
          <w:rFonts w:ascii="Calibri" w:hAnsi="Calibri" w:cs="Calibri"/>
          <w:color w:val="192926"/>
          <w:sz w:val="30"/>
          <w:szCs w:val="30"/>
          <w:shd w:val="clear" w:color="auto" w:fill="FFFFFF"/>
        </w:rPr>
      </w:pPr>
      <w:r w:rsidRPr="004E7079">
        <w:rPr>
          <w:rFonts w:ascii="Calibri" w:hAnsi="Calibri" w:cs="Calibri"/>
          <w:color w:val="192926"/>
          <w:sz w:val="30"/>
          <w:szCs w:val="30"/>
          <w:shd w:val="clear" w:color="auto" w:fill="FFFFFF"/>
        </w:rPr>
        <w:t>Death Place</w:t>
      </w:r>
      <w:r w:rsidRPr="004E7079">
        <w:rPr>
          <w:rFonts w:ascii="Calibri" w:hAnsi="Calibri" w:cs="Calibri"/>
          <w:color w:val="192926"/>
          <w:sz w:val="30"/>
          <w:szCs w:val="30"/>
          <w:shd w:val="clear" w:color="auto" w:fill="FFFFFF"/>
        </w:rPr>
        <w:tab/>
        <w:t>Orleans, Louisiana, USA</w:t>
      </w:r>
    </w:p>
    <w:p w14:paraId="17962888" w14:textId="77777777" w:rsidR="00FF504B" w:rsidRDefault="00FF504B">
      <w:pPr>
        <w:rPr>
          <w:rFonts w:ascii="Cambria" w:hAnsi="Cambria"/>
          <w:color w:val="192926"/>
          <w:shd w:val="clear" w:color="auto" w:fill="FFFFFF"/>
        </w:rPr>
      </w:pPr>
    </w:p>
    <w:sectPr w:rsidR="00FF504B" w:rsidSect="004E70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4B"/>
    <w:rsid w:val="004E7079"/>
    <w:rsid w:val="00AB6004"/>
    <w:rsid w:val="00FF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C84C"/>
  <w15:chartTrackingRefBased/>
  <w15:docId w15:val="{793BD4A9-8126-44AC-A068-7F7B1098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0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0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0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0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0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0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0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0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0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0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0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0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0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04B"/>
    <w:rPr>
      <w:rFonts w:eastAsiaTheme="majorEastAsia" w:cstheme="majorBidi"/>
      <w:color w:val="272727" w:themeColor="text1" w:themeTint="D8"/>
    </w:rPr>
  </w:style>
  <w:style w:type="paragraph" w:styleId="Title">
    <w:name w:val="Title"/>
    <w:basedOn w:val="Normal"/>
    <w:next w:val="Normal"/>
    <w:link w:val="TitleChar"/>
    <w:uiPriority w:val="10"/>
    <w:qFormat/>
    <w:rsid w:val="00FF50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0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0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04B"/>
    <w:pPr>
      <w:spacing w:before="160"/>
      <w:jc w:val="center"/>
    </w:pPr>
    <w:rPr>
      <w:i/>
      <w:iCs/>
      <w:color w:val="404040" w:themeColor="text1" w:themeTint="BF"/>
    </w:rPr>
  </w:style>
  <w:style w:type="character" w:customStyle="1" w:styleId="QuoteChar">
    <w:name w:val="Quote Char"/>
    <w:basedOn w:val="DefaultParagraphFont"/>
    <w:link w:val="Quote"/>
    <w:uiPriority w:val="29"/>
    <w:rsid w:val="00FF504B"/>
    <w:rPr>
      <w:i/>
      <w:iCs/>
      <w:color w:val="404040" w:themeColor="text1" w:themeTint="BF"/>
    </w:rPr>
  </w:style>
  <w:style w:type="paragraph" w:styleId="ListParagraph">
    <w:name w:val="List Paragraph"/>
    <w:basedOn w:val="Normal"/>
    <w:uiPriority w:val="34"/>
    <w:qFormat/>
    <w:rsid w:val="00FF504B"/>
    <w:pPr>
      <w:ind w:left="720"/>
      <w:contextualSpacing/>
    </w:pPr>
  </w:style>
  <w:style w:type="character" w:styleId="IntenseEmphasis">
    <w:name w:val="Intense Emphasis"/>
    <w:basedOn w:val="DefaultParagraphFont"/>
    <w:uiPriority w:val="21"/>
    <w:qFormat/>
    <w:rsid w:val="00FF504B"/>
    <w:rPr>
      <w:i/>
      <w:iCs/>
      <w:color w:val="0F4761" w:themeColor="accent1" w:themeShade="BF"/>
    </w:rPr>
  </w:style>
  <w:style w:type="paragraph" w:styleId="IntenseQuote">
    <w:name w:val="Intense Quote"/>
    <w:basedOn w:val="Normal"/>
    <w:next w:val="Normal"/>
    <w:link w:val="IntenseQuoteChar"/>
    <w:uiPriority w:val="30"/>
    <w:qFormat/>
    <w:rsid w:val="00FF5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04B"/>
    <w:rPr>
      <w:i/>
      <w:iCs/>
      <w:color w:val="0F4761" w:themeColor="accent1" w:themeShade="BF"/>
    </w:rPr>
  </w:style>
  <w:style w:type="character" w:styleId="IntenseReference">
    <w:name w:val="Intense Reference"/>
    <w:basedOn w:val="DefaultParagraphFont"/>
    <w:uiPriority w:val="32"/>
    <w:qFormat/>
    <w:rsid w:val="00FF50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2025-04-13T23:23:00Z</dcterms:created>
  <dcterms:modified xsi:type="dcterms:W3CDTF">2025-04-13T23:23:00Z</dcterms:modified>
</cp:coreProperties>
</file>