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2C1B" w14:textId="77777777" w:rsidR="00105799" w:rsidRPr="00626BC7" w:rsidRDefault="00105799" w:rsidP="00626BC7">
      <w:pPr>
        <w:spacing w:after="0" w:line="240" w:lineRule="auto"/>
        <w:jc w:val="center"/>
        <w:outlineLvl w:val="0"/>
        <w:rPr>
          <w:rFonts w:eastAsia="Times New Roman" w:cstheme="minorHAnsi"/>
          <w:kern w:val="36"/>
          <w:sz w:val="40"/>
          <w:szCs w:val="40"/>
          <w14:ligatures w14:val="none"/>
        </w:rPr>
      </w:pPr>
      <w:r w:rsidRPr="00626BC7">
        <w:rPr>
          <w:rFonts w:eastAsia="Times New Roman" w:cstheme="minorHAnsi"/>
          <w:kern w:val="36"/>
          <w:sz w:val="40"/>
          <w:szCs w:val="40"/>
          <w14:ligatures w14:val="none"/>
        </w:rPr>
        <w:t>Alfred Floyd Songy Sr.</w:t>
      </w:r>
    </w:p>
    <w:p w14:paraId="0829DA01" w14:textId="24EE8CFD" w:rsidR="00105799" w:rsidRPr="00626BC7" w:rsidRDefault="00105799" w:rsidP="00626BC7">
      <w:pPr>
        <w:spacing w:after="0" w:line="240" w:lineRule="auto"/>
        <w:jc w:val="center"/>
        <w:rPr>
          <w:rFonts w:eastAsia="Times New Roman" w:cstheme="minorHAnsi"/>
          <w:color w:val="FFFFFF"/>
          <w:kern w:val="0"/>
          <w:sz w:val="40"/>
          <w:szCs w:val="40"/>
          <w14:ligatures w14:val="none"/>
        </w:rPr>
      </w:pPr>
      <w:r w:rsidRPr="00626BC7">
        <w:rPr>
          <w:rFonts w:cstheme="minorHAnsi"/>
          <w:color w:val="8B5D33"/>
          <w:sz w:val="40"/>
          <w:szCs w:val="40"/>
        </w:rPr>
        <w:t>April 10, 1929 - July 20, 2023</w:t>
      </w:r>
      <w:r w:rsidRPr="00626BC7">
        <w:rPr>
          <w:rFonts w:eastAsia="Times New Roman" w:cstheme="minorHAnsi"/>
          <w:color w:val="FFFFFF"/>
          <w:kern w:val="0"/>
          <w:sz w:val="40"/>
          <w:szCs w:val="40"/>
          <w14:ligatures w14:val="none"/>
        </w:rPr>
        <w:t>3</w:t>
      </w:r>
    </w:p>
    <w:p w14:paraId="7392F76A" w14:textId="77777777" w:rsidR="00626BC7" w:rsidRPr="00626BC7" w:rsidRDefault="00626BC7" w:rsidP="00626BC7">
      <w:pPr>
        <w:spacing w:after="0" w:line="240" w:lineRule="auto"/>
        <w:jc w:val="center"/>
        <w:rPr>
          <w:rFonts w:eastAsia="Times New Roman" w:cstheme="minorHAnsi"/>
          <w:color w:val="FFFFFF"/>
          <w:kern w:val="0"/>
          <w:sz w:val="30"/>
          <w:szCs w:val="30"/>
          <w14:ligatures w14:val="none"/>
        </w:rPr>
      </w:pPr>
    </w:p>
    <w:p w14:paraId="5B7C73DF" w14:textId="5D71E7B1" w:rsidR="00626BC7" w:rsidRPr="00626BC7" w:rsidRDefault="00626BC7" w:rsidP="00626BC7">
      <w:pPr>
        <w:spacing w:after="0" w:line="240" w:lineRule="auto"/>
        <w:jc w:val="center"/>
        <w:rPr>
          <w:rFonts w:eastAsia="Times New Roman" w:cstheme="minorHAnsi"/>
          <w:color w:val="FFFFFF"/>
          <w:kern w:val="0"/>
          <w:sz w:val="30"/>
          <w:szCs w:val="30"/>
          <w14:ligatures w14:val="none"/>
        </w:rPr>
      </w:pPr>
      <w:r w:rsidRPr="00626BC7">
        <w:rPr>
          <w:rFonts w:eastAsia="Times New Roman" w:cstheme="minorHAnsi"/>
          <w:noProof/>
          <w:color w:val="FFFFFF"/>
          <w:kern w:val="0"/>
          <w:sz w:val="30"/>
          <w:szCs w:val="30"/>
        </w:rPr>
        <w:drawing>
          <wp:inline distT="0" distB="0" distL="0" distR="0" wp14:anchorId="75D253FA" wp14:editId="3DD15F27">
            <wp:extent cx="1741365" cy="2066925"/>
            <wp:effectExtent l="0" t="0" r="0" b="0"/>
            <wp:docPr id="622155371"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55371"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746714" cy="2073274"/>
                    </a:xfrm>
                    <a:prstGeom prst="rect">
                      <a:avLst/>
                    </a:prstGeom>
                  </pic:spPr>
                </pic:pic>
              </a:graphicData>
            </a:graphic>
          </wp:inline>
        </w:drawing>
      </w:r>
    </w:p>
    <w:p w14:paraId="7DF5A844" w14:textId="77777777" w:rsidR="00105799" w:rsidRPr="00626BC7" w:rsidRDefault="00105799" w:rsidP="00626BC7">
      <w:pPr>
        <w:spacing w:after="0" w:line="240" w:lineRule="auto"/>
        <w:rPr>
          <w:rFonts w:cstheme="minorHAnsi"/>
          <w:color w:val="222222"/>
          <w:sz w:val="30"/>
          <w:szCs w:val="30"/>
        </w:rPr>
      </w:pPr>
    </w:p>
    <w:p w14:paraId="46EB7294" w14:textId="78F63E4F" w:rsidR="00626BC7" w:rsidRPr="00626BC7" w:rsidRDefault="00626BC7" w:rsidP="00626BC7">
      <w:pPr>
        <w:spacing w:after="0" w:line="240" w:lineRule="auto"/>
        <w:rPr>
          <w:rFonts w:cstheme="minorHAnsi"/>
          <w:color w:val="222222"/>
          <w:sz w:val="30"/>
          <w:szCs w:val="30"/>
        </w:rPr>
      </w:pPr>
      <w:r w:rsidRPr="00626BC7">
        <w:rPr>
          <w:rFonts w:cstheme="minorHAnsi"/>
          <w:color w:val="222222"/>
          <w:sz w:val="30"/>
          <w:szCs w:val="30"/>
        </w:rPr>
        <w:t xml:space="preserve">   </w:t>
      </w:r>
      <w:r w:rsidR="00105799" w:rsidRPr="00626BC7">
        <w:rPr>
          <w:rFonts w:cstheme="minorHAnsi"/>
          <w:color w:val="222222"/>
          <w:sz w:val="30"/>
          <w:szCs w:val="30"/>
        </w:rPr>
        <w:t>A loving husband. A devoted Father. A nurturing grandfather. A businessman. A servant. Alfred Floyd Songy, Sr. was born on April 10, 1929, to the late Etienne and Sabine Bartholomew-Songy. He was born and raised in Edgard and was called "Ga-</w:t>
      </w:r>
      <w:proofErr w:type="spellStart"/>
      <w:r w:rsidR="00105799" w:rsidRPr="00626BC7">
        <w:rPr>
          <w:rFonts w:cstheme="minorHAnsi"/>
          <w:color w:val="222222"/>
          <w:sz w:val="30"/>
          <w:szCs w:val="30"/>
        </w:rPr>
        <w:t>Nooch</w:t>
      </w:r>
      <w:proofErr w:type="spellEnd"/>
      <w:r w:rsidR="00105799" w:rsidRPr="00626BC7">
        <w:rPr>
          <w:rFonts w:cstheme="minorHAnsi"/>
          <w:color w:val="222222"/>
          <w:sz w:val="30"/>
          <w:szCs w:val="30"/>
        </w:rPr>
        <w:t>" to many that knew him. Alfred became a loving Husband and united in holy matrimony to Coralee Bovie-Songy on September 18, 1956, at St.</w:t>
      </w:r>
      <w:r w:rsidRPr="00626BC7">
        <w:rPr>
          <w:rFonts w:cstheme="minorHAnsi"/>
          <w:color w:val="222222"/>
          <w:sz w:val="30"/>
          <w:szCs w:val="30"/>
        </w:rPr>
        <w:t xml:space="preserve"> </w:t>
      </w:r>
      <w:r w:rsidR="00105799" w:rsidRPr="00626BC7">
        <w:rPr>
          <w:rFonts w:cstheme="minorHAnsi"/>
          <w:color w:val="222222"/>
          <w:sz w:val="30"/>
          <w:szCs w:val="30"/>
        </w:rPr>
        <w:t xml:space="preserve">John the Baptist Catholic Church in Edgard, La for 66 inseparable years. From this union came 5 </w:t>
      </w:r>
      <w:proofErr w:type="gramStart"/>
      <w:r w:rsidR="00105799" w:rsidRPr="00626BC7">
        <w:rPr>
          <w:rFonts w:cstheme="minorHAnsi"/>
          <w:color w:val="222222"/>
          <w:sz w:val="30"/>
          <w:szCs w:val="30"/>
        </w:rPr>
        <w:t>children;</w:t>
      </w:r>
      <w:proofErr w:type="gramEnd"/>
      <w:r w:rsidR="00105799" w:rsidRPr="00626BC7">
        <w:rPr>
          <w:rFonts w:cstheme="minorHAnsi"/>
          <w:color w:val="222222"/>
          <w:sz w:val="30"/>
          <w:szCs w:val="30"/>
        </w:rPr>
        <w:t xml:space="preserve"> Alfred Jr., Neal Sr., Ivy Elizabeth, Toni Lynn, and Kenya Marie Songy. </w:t>
      </w:r>
    </w:p>
    <w:p w14:paraId="6281F5D5" w14:textId="77777777" w:rsidR="00626BC7" w:rsidRPr="00626BC7" w:rsidRDefault="00626BC7" w:rsidP="00626BC7">
      <w:pPr>
        <w:spacing w:after="0" w:line="240" w:lineRule="auto"/>
        <w:rPr>
          <w:rFonts w:cstheme="minorHAnsi"/>
          <w:color w:val="222222"/>
          <w:sz w:val="30"/>
          <w:szCs w:val="30"/>
        </w:rPr>
      </w:pPr>
      <w:r w:rsidRPr="00626BC7">
        <w:rPr>
          <w:rFonts w:cstheme="minorHAnsi"/>
          <w:color w:val="222222"/>
          <w:sz w:val="30"/>
          <w:szCs w:val="30"/>
        </w:rPr>
        <w:t xml:space="preserve">   </w:t>
      </w:r>
      <w:r w:rsidR="00105799" w:rsidRPr="00626BC7">
        <w:rPr>
          <w:rFonts w:cstheme="minorHAnsi"/>
          <w:color w:val="222222"/>
          <w:sz w:val="30"/>
          <w:szCs w:val="30"/>
        </w:rPr>
        <w:t>Mr.</w:t>
      </w:r>
      <w:r w:rsidRPr="00626BC7">
        <w:rPr>
          <w:rFonts w:cstheme="minorHAnsi"/>
          <w:color w:val="222222"/>
          <w:sz w:val="30"/>
          <w:szCs w:val="30"/>
        </w:rPr>
        <w:t xml:space="preserve"> </w:t>
      </w:r>
      <w:r w:rsidR="00105799" w:rsidRPr="00626BC7">
        <w:rPr>
          <w:rFonts w:cstheme="minorHAnsi"/>
          <w:color w:val="222222"/>
          <w:sz w:val="30"/>
          <w:szCs w:val="30"/>
        </w:rPr>
        <w:t>Songy was a Renaissance man amongst men working as a butcher and sugarcane farmer for his family-owned business in the early days. Later in life, he became employed as a machine operator for St.</w:t>
      </w:r>
      <w:r w:rsidRPr="00626BC7">
        <w:rPr>
          <w:rFonts w:cstheme="minorHAnsi"/>
          <w:color w:val="222222"/>
          <w:sz w:val="30"/>
          <w:szCs w:val="30"/>
        </w:rPr>
        <w:t xml:space="preserve"> </w:t>
      </w:r>
      <w:r w:rsidR="00105799" w:rsidRPr="00626BC7">
        <w:rPr>
          <w:rFonts w:cstheme="minorHAnsi"/>
          <w:color w:val="222222"/>
          <w:sz w:val="30"/>
          <w:szCs w:val="30"/>
        </w:rPr>
        <w:t>John Parish Utilities Dept. He continued his family business farming fresh vegetables. Mr.</w:t>
      </w:r>
      <w:r w:rsidRPr="00626BC7">
        <w:rPr>
          <w:rFonts w:cstheme="minorHAnsi"/>
          <w:color w:val="222222"/>
          <w:sz w:val="30"/>
          <w:szCs w:val="30"/>
        </w:rPr>
        <w:t xml:space="preserve"> </w:t>
      </w:r>
      <w:r w:rsidR="00105799" w:rsidRPr="00626BC7">
        <w:rPr>
          <w:rFonts w:cstheme="minorHAnsi"/>
          <w:color w:val="222222"/>
          <w:sz w:val="30"/>
          <w:szCs w:val="30"/>
        </w:rPr>
        <w:t>Songy afforded many young men from the community an opportunity, he showed them how to work, and they earned decent money. After 25 years of service with St.</w:t>
      </w:r>
      <w:r w:rsidRPr="00626BC7">
        <w:rPr>
          <w:rFonts w:cstheme="minorHAnsi"/>
          <w:color w:val="222222"/>
          <w:sz w:val="30"/>
          <w:szCs w:val="30"/>
        </w:rPr>
        <w:t xml:space="preserve"> </w:t>
      </w:r>
      <w:r w:rsidR="00105799" w:rsidRPr="00626BC7">
        <w:rPr>
          <w:rFonts w:cstheme="minorHAnsi"/>
          <w:color w:val="222222"/>
          <w:sz w:val="30"/>
          <w:szCs w:val="30"/>
        </w:rPr>
        <w:t xml:space="preserve">John Parish Alfred retired due to health conditions, but he was able to continue his farming business Songy's Farm Fresh. During his course of tenure, he established relationships with a multitude of people. </w:t>
      </w:r>
    </w:p>
    <w:p w14:paraId="62E8D4C6" w14:textId="77777777" w:rsidR="00626BC7" w:rsidRPr="00626BC7" w:rsidRDefault="00626BC7" w:rsidP="00626BC7">
      <w:pPr>
        <w:spacing w:after="0" w:line="240" w:lineRule="auto"/>
        <w:rPr>
          <w:rFonts w:cstheme="minorHAnsi"/>
          <w:color w:val="222222"/>
          <w:sz w:val="30"/>
          <w:szCs w:val="30"/>
        </w:rPr>
      </w:pPr>
      <w:r w:rsidRPr="00626BC7">
        <w:rPr>
          <w:rFonts w:cstheme="minorHAnsi"/>
          <w:color w:val="222222"/>
          <w:sz w:val="30"/>
          <w:szCs w:val="30"/>
        </w:rPr>
        <w:t xml:space="preserve">   </w:t>
      </w:r>
      <w:r w:rsidR="00105799" w:rsidRPr="00626BC7">
        <w:rPr>
          <w:rFonts w:cstheme="minorHAnsi"/>
          <w:color w:val="222222"/>
          <w:sz w:val="30"/>
          <w:szCs w:val="30"/>
        </w:rPr>
        <w:t xml:space="preserve">On July 20, 2023, after a fearless battle with Alzheimer's disease. Alfred transitioned to his final resting place at the age of 94 in the comfort of his own home surrounded by family. </w:t>
      </w:r>
    </w:p>
    <w:p w14:paraId="31FA3193" w14:textId="77777777" w:rsidR="00626BC7" w:rsidRPr="00626BC7" w:rsidRDefault="00626BC7" w:rsidP="00626BC7">
      <w:pPr>
        <w:spacing w:after="0" w:line="240" w:lineRule="auto"/>
        <w:rPr>
          <w:rFonts w:cstheme="minorHAnsi"/>
          <w:color w:val="222222"/>
          <w:sz w:val="30"/>
          <w:szCs w:val="30"/>
        </w:rPr>
      </w:pPr>
      <w:r w:rsidRPr="00626BC7">
        <w:rPr>
          <w:rFonts w:cstheme="minorHAnsi"/>
          <w:color w:val="222222"/>
          <w:sz w:val="30"/>
          <w:szCs w:val="30"/>
        </w:rPr>
        <w:lastRenderedPageBreak/>
        <w:t xml:space="preserve">   </w:t>
      </w:r>
      <w:r w:rsidR="00105799" w:rsidRPr="00626BC7">
        <w:rPr>
          <w:rFonts w:cstheme="minorHAnsi"/>
          <w:color w:val="222222"/>
          <w:sz w:val="30"/>
          <w:szCs w:val="30"/>
        </w:rPr>
        <w:t>Alfred was well known for "hog-killing" and "</w:t>
      </w:r>
      <w:proofErr w:type="spellStart"/>
      <w:r w:rsidR="00105799" w:rsidRPr="00626BC7">
        <w:rPr>
          <w:rFonts w:cstheme="minorHAnsi"/>
          <w:color w:val="222222"/>
          <w:sz w:val="30"/>
          <w:szCs w:val="30"/>
        </w:rPr>
        <w:t>boucherie</w:t>
      </w:r>
      <w:proofErr w:type="spellEnd"/>
      <w:r w:rsidR="00105799" w:rsidRPr="00626BC7">
        <w:rPr>
          <w:rFonts w:cstheme="minorHAnsi"/>
          <w:color w:val="222222"/>
          <w:sz w:val="30"/>
          <w:szCs w:val="30"/>
        </w:rPr>
        <w:t xml:space="preserve">" across the tri-parishes. He made many trips to the French Market in New Orleans, you could find him on the side of Hwy 90 in Boutte, and he would make deliveries for the phone orders he received for his vegetables. Alfred was a man who enjoyed conversion, he gave a wealth of advice to all he </w:t>
      </w:r>
      <w:proofErr w:type="gramStart"/>
      <w:r w:rsidR="00105799" w:rsidRPr="00626BC7">
        <w:rPr>
          <w:rFonts w:cstheme="minorHAnsi"/>
          <w:color w:val="222222"/>
          <w:sz w:val="30"/>
          <w:szCs w:val="30"/>
        </w:rPr>
        <w:t>came in contact with</w:t>
      </w:r>
      <w:proofErr w:type="gramEnd"/>
      <w:r w:rsidR="00105799" w:rsidRPr="00626BC7">
        <w:rPr>
          <w:rFonts w:cstheme="minorHAnsi"/>
          <w:color w:val="222222"/>
          <w:sz w:val="30"/>
          <w:szCs w:val="30"/>
        </w:rPr>
        <w:t xml:space="preserve">. Above all he believed in family first. His motto was " Do good and good will follow you all the days of your life." </w:t>
      </w:r>
      <w:r w:rsidRPr="00626BC7">
        <w:rPr>
          <w:rFonts w:cstheme="minorHAnsi"/>
          <w:color w:val="222222"/>
          <w:sz w:val="30"/>
          <w:szCs w:val="30"/>
        </w:rPr>
        <w:t xml:space="preserve"> </w:t>
      </w:r>
      <w:r w:rsidR="00105799" w:rsidRPr="00626BC7">
        <w:rPr>
          <w:rFonts w:cstheme="minorHAnsi"/>
          <w:color w:val="222222"/>
          <w:sz w:val="30"/>
          <w:szCs w:val="30"/>
        </w:rPr>
        <w:t xml:space="preserve">He was a faithful attendee to Sunday mass where he served as an usher and a member of the Knights of Peter </w:t>
      </w:r>
      <w:proofErr w:type="spellStart"/>
      <w:r w:rsidR="00105799" w:rsidRPr="00626BC7">
        <w:rPr>
          <w:rFonts w:cstheme="minorHAnsi"/>
          <w:color w:val="222222"/>
          <w:sz w:val="30"/>
          <w:szCs w:val="30"/>
        </w:rPr>
        <w:t>Claver</w:t>
      </w:r>
      <w:proofErr w:type="spellEnd"/>
      <w:r w:rsidR="00105799" w:rsidRPr="00626BC7">
        <w:rPr>
          <w:rFonts w:cstheme="minorHAnsi"/>
          <w:color w:val="222222"/>
          <w:sz w:val="30"/>
          <w:szCs w:val="30"/>
        </w:rPr>
        <w:t xml:space="preserve"> Court #66 for over 60 years. He loved the Fleur De Lis symbol because it represents a Saint. </w:t>
      </w:r>
    </w:p>
    <w:p w14:paraId="055399BF" w14:textId="77777777" w:rsidR="00626BC7" w:rsidRPr="00626BC7" w:rsidRDefault="00626BC7" w:rsidP="00626BC7">
      <w:pPr>
        <w:spacing w:after="0" w:line="240" w:lineRule="auto"/>
        <w:rPr>
          <w:rFonts w:cstheme="minorHAnsi"/>
          <w:color w:val="222222"/>
          <w:sz w:val="30"/>
          <w:szCs w:val="30"/>
        </w:rPr>
      </w:pPr>
      <w:r w:rsidRPr="00626BC7">
        <w:rPr>
          <w:rFonts w:cstheme="minorHAnsi"/>
          <w:color w:val="222222"/>
          <w:sz w:val="30"/>
          <w:szCs w:val="30"/>
        </w:rPr>
        <w:t xml:space="preserve">   </w:t>
      </w:r>
      <w:r w:rsidR="00105799" w:rsidRPr="00626BC7">
        <w:rPr>
          <w:rFonts w:cstheme="minorHAnsi"/>
          <w:color w:val="222222"/>
          <w:sz w:val="30"/>
          <w:szCs w:val="30"/>
        </w:rPr>
        <w:t xml:space="preserve">Alfred's memories will live forever in the lives of his wife Coralee; sons: Alfred Jr. (Laverne), Neal Sr. (Elois); daughters: Ivy (Walter) Grows, Toni (Theron Sr.) Lockett, and Kenya Songy; grandsons Neal, Jr and Brandon Songy, Theron Lockett, Jr.; Granddaughters: Keyana (Derron) Thomas, </w:t>
      </w:r>
      <w:proofErr w:type="spellStart"/>
      <w:r w:rsidR="00105799" w:rsidRPr="00626BC7">
        <w:rPr>
          <w:rFonts w:cstheme="minorHAnsi"/>
          <w:color w:val="222222"/>
          <w:sz w:val="30"/>
          <w:szCs w:val="30"/>
        </w:rPr>
        <w:t>Neyana</w:t>
      </w:r>
      <w:proofErr w:type="spellEnd"/>
      <w:r w:rsidR="00105799" w:rsidRPr="00626BC7">
        <w:rPr>
          <w:rFonts w:cstheme="minorHAnsi"/>
          <w:color w:val="222222"/>
          <w:sz w:val="30"/>
          <w:szCs w:val="30"/>
        </w:rPr>
        <w:t xml:space="preserve"> (Travis) Cola, Trena Songy, Jacey Milton, and Zoey McKinney; 7 Great-grandchildren; Brothers-in-law: Melvin (Charity) Bovie, Oscar (Sandra) Bovie Jr., Gene Bovie, Herbert LaGrange, Sr.; Sister-in-law : Elizabeth Johnson; Godchildren: Curtis Pierre and Kerri Sylvain-Brooks and a host of nieces, nephews, cousins and friends. </w:t>
      </w:r>
    </w:p>
    <w:p w14:paraId="3EC2388C" w14:textId="77777777" w:rsidR="00626BC7" w:rsidRPr="00626BC7" w:rsidRDefault="00626BC7" w:rsidP="00626BC7">
      <w:pPr>
        <w:spacing w:after="0" w:line="240" w:lineRule="auto"/>
        <w:rPr>
          <w:rFonts w:cstheme="minorHAnsi"/>
          <w:color w:val="222222"/>
          <w:sz w:val="30"/>
          <w:szCs w:val="30"/>
        </w:rPr>
      </w:pPr>
      <w:r w:rsidRPr="00626BC7">
        <w:rPr>
          <w:rFonts w:cstheme="minorHAnsi"/>
          <w:color w:val="222222"/>
          <w:sz w:val="30"/>
          <w:szCs w:val="30"/>
        </w:rPr>
        <w:t xml:space="preserve">   </w:t>
      </w:r>
      <w:r w:rsidR="00105799" w:rsidRPr="00626BC7">
        <w:rPr>
          <w:rFonts w:cstheme="minorHAnsi"/>
          <w:color w:val="222222"/>
          <w:sz w:val="30"/>
          <w:szCs w:val="30"/>
        </w:rPr>
        <w:t xml:space="preserve">He was preceded in death by his parents Etienne and Sabine Bartholomew Songy; Sisters: Etiennette Songy-Pierre, Elodie Songy-Matthews, and Sabine Songy; brothers Etienne, Elmo, and Edward Songy; Granddaughter: Neyer Anay Grows; Father-in-law: Oscar Bovie, Sr.; Mother-in-law: Elizabeth Bovie ; Sisters-in-law: Rita Barre, Natalie Miller, and Jeanette LaGrange; Brothers-in-law: Nolan Barre, Anthony Miller, Terry Johnson, Sr., Joseph Pierre, Jr.; Godchild: Kirk Barnum, a host of aunts, uncles, nieces, nephews, family and his "BEST FRIENDS" Martin "Picou" Borne and John Weber, Sr. </w:t>
      </w:r>
    </w:p>
    <w:p w14:paraId="6F528392" w14:textId="77777777" w:rsidR="00626BC7" w:rsidRDefault="00626BC7" w:rsidP="00626BC7">
      <w:pPr>
        <w:spacing w:after="0" w:line="240" w:lineRule="auto"/>
        <w:rPr>
          <w:rFonts w:cstheme="minorHAnsi"/>
          <w:color w:val="222222"/>
          <w:sz w:val="30"/>
          <w:szCs w:val="30"/>
        </w:rPr>
      </w:pPr>
      <w:r w:rsidRPr="00626BC7">
        <w:rPr>
          <w:rFonts w:cstheme="minorHAnsi"/>
          <w:color w:val="222222"/>
          <w:sz w:val="30"/>
          <w:szCs w:val="30"/>
        </w:rPr>
        <w:t xml:space="preserve">   </w:t>
      </w:r>
      <w:r w:rsidR="00105799" w:rsidRPr="00626BC7">
        <w:rPr>
          <w:rFonts w:cstheme="minorHAnsi"/>
          <w:color w:val="222222"/>
          <w:sz w:val="30"/>
          <w:szCs w:val="30"/>
        </w:rPr>
        <w:t xml:space="preserve">A Mass of Christian Burial will be held on Saturday, July 29, 2023, at St. John the Baptist Catholic Church, 2349 LA-18, Edgard, LA 70049. Visitation will begin at 8AM with mass to follow at 10AM. Entombment at St. John the Baptist Catholic Church Cemetery. </w:t>
      </w:r>
    </w:p>
    <w:p w14:paraId="18B93589" w14:textId="77777777" w:rsidR="00626BC7" w:rsidRPr="00626BC7" w:rsidRDefault="00626BC7" w:rsidP="00626BC7">
      <w:pPr>
        <w:spacing w:after="0" w:line="240" w:lineRule="auto"/>
        <w:rPr>
          <w:rFonts w:cstheme="minorHAnsi"/>
          <w:color w:val="222222"/>
          <w:sz w:val="30"/>
          <w:szCs w:val="30"/>
        </w:rPr>
      </w:pPr>
    </w:p>
    <w:p w14:paraId="528BB422" w14:textId="45261D2A" w:rsidR="00105799" w:rsidRPr="00626BC7" w:rsidRDefault="00105799" w:rsidP="00626BC7">
      <w:pPr>
        <w:spacing w:after="0" w:line="240" w:lineRule="auto"/>
        <w:rPr>
          <w:rFonts w:cstheme="minorHAnsi"/>
          <w:sz w:val="30"/>
          <w:szCs w:val="30"/>
        </w:rPr>
      </w:pPr>
      <w:r w:rsidRPr="00626BC7">
        <w:rPr>
          <w:rFonts w:cstheme="minorHAnsi"/>
          <w:color w:val="222222"/>
          <w:sz w:val="30"/>
          <w:szCs w:val="30"/>
        </w:rPr>
        <w:t xml:space="preserve">Treasures of Life Funeral Services, Gramercy, </w:t>
      </w:r>
      <w:r w:rsidR="00626BC7" w:rsidRPr="00626BC7">
        <w:rPr>
          <w:rFonts w:cstheme="minorHAnsi"/>
          <w:color w:val="222222"/>
          <w:sz w:val="30"/>
          <w:szCs w:val="30"/>
        </w:rPr>
        <w:t>Louisiana</w:t>
      </w:r>
    </w:p>
    <w:sectPr w:rsidR="00105799" w:rsidRPr="00626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99"/>
    <w:rsid w:val="00105799"/>
    <w:rsid w:val="00626BC7"/>
    <w:rsid w:val="00E0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0A30"/>
  <w15:chartTrackingRefBased/>
  <w15:docId w15:val="{2BA9B23C-34EE-46F7-BDFF-8B7FCB68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79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799"/>
    <w:rPr>
      <w:rFonts w:ascii="Times New Roman" w:eastAsia="Times New Roman" w:hAnsi="Times New Roman" w:cs="Times New Roman"/>
      <w:b/>
      <w:bCs/>
      <w:kern w:val="36"/>
      <w:sz w:val="48"/>
      <w:szCs w:val="48"/>
      <w14:ligatures w14:val="none"/>
    </w:rPr>
  </w:style>
  <w:style w:type="paragraph" w:customStyle="1" w:styleId="muitypography-root">
    <w:name w:val="muitypography-root"/>
    <w:basedOn w:val="Normal"/>
    <w:rsid w:val="001057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5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2025-04-14T01:01:00Z</dcterms:created>
  <dcterms:modified xsi:type="dcterms:W3CDTF">2025-04-14T01:01:00Z</dcterms:modified>
</cp:coreProperties>
</file>