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color w:val="000000" w:themeColor="text1"/>
          <w:sz w:val="40"/>
          <w:szCs w:val="40"/>
        </w:rPr>
      </w:pPr>
      <w:r>
        <w:rPr>
          <w:rFonts w:cs="Calibri" w:cstheme="minorHAnsi"/>
          <w:color w:val="000000" w:themeColor="text1"/>
          <w:sz w:val="40"/>
          <w:szCs w:val="40"/>
        </w:rPr>
        <w:t>Donald B. Albares</w:t>
      </w:r>
    </w:p>
    <w:p>
      <w:pPr>
        <w:pStyle w:val="Normal"/>
        <w:spacing w:lineRule="auto" w:line="240" w:before="0" w:after="0"/>
        <w:jc w:val="center"/>
        <w:rPr>
          <w:rFonts w:cs="Calibri" w:cstheme="minorHAnsi"/>
          <w:color w:val="000000" w:themeColor="text1"/>
          <w:sz w:val="40"/>
          <w:szCs w:val="40"/>
        </w:rPr>
      </w:pPr>
      <w:r>
        <w:rPr>
          <w:rFonts w:cs="Calibri" w:cstheme="minorHAnsi"/>
          <w:color w:val="000000" w:themeColor="text1"/>
          <w:sz w:val="40"/>
          <w:szCs w:val="40"/>
        </w:rPr>
        <w:t>March 11, 1933 – June 11, 2005</w:t>
      </w:r>
    </w:p>
    <w:p>
      <w:pPr>
        <w:pStyle w:val="Normal"/>
        <w:rPr>
          <w:rFonts w:cs="Calibri" w:cstheme="minorHAnsi"/>
          <w:color w:val="000000" w:themeColor="text1"/>
          <w:sz w:val="24"/>
          <w:szCs w:val="24"/>
        </w:rPr>
      </w:pPr>
      <w:r>
        <w:rPr>
          <w:rFonts w:cs="Calibri" w:cstheme="minorHAnsi"/>
          <w:color w:val="000000" w:themeColor="text1"/>
          <w:sz w:val="24"/>
          <w:szCs w:val="24"/>
        </w:rPr>
      </w:r>
    </w:p>
    <w:p>
      <w:pPr>
        <w:pStyle w:val="Normal"/>
        <w:rPr>
          <w:rFonts w:cs="Calibri" w:cstheme="minorHAnsi"/>
          <w:color w:val="000000" w:themeColor="text1"/>
          <w:sz w:val="24"/>
          <w:szCs w:val="24"/>
        </w:rPr>
      </w:pPr>
      <w:r>
        <w:rPr>
          <w:rFonts w:cs="Calibri" w:cstheme="minorHAnsi"/>
          <w:color w:val="000000" w:themeColor="text1"/>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536950" cy="22733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36950" cy="2273300"/>
                    </a:xfrm>
                    <a:prstGeom prst="rect">
                      <a:avLst/>
                    </a:prstGeom>
                  </pic:spPr>
                </pic:pic>
              </a:graphicData>
            </a:graphic>
          </wp:anchor>
        </w:drawing>
      </w:r>
    </w:p>
    <w:p>
      <w:pPr>
        <w:pStyle w:val="Normal"/>
        <w:spacing w:lineRule="auto" w:line="240"/>
        <w:rPr>
          <w:rFonts w:cs="Calibri" w:cstheme="minorHAnsi"/>
          <w:color w:val="000000" w:themeColor="text1"/>
        </w:rPr>
      </w:pPr>
      <w:r>
        <w:rPr>
          <w:sz w:val="30"/>
          <w:szCs w:val="30"/>
        </w:rPr>
      </w:r>
    </w:p>
    <w:p>
      <w:pPr>
        <w:pStyle w:val="Normal"/>
        <w:spacing w:lineRule="auto" w:line="240"/>
        <w:rPr>
          <w:rFonts w:cs="Calibri" w:cstheme="minorHAnsi"/>
          <w:color w:val="000000" w:themeColor="text1"/>
        </w:rPr>
      </w:pPr>
      <w:r>
        <w:rPr>
          <w:sz w:val="30"/>
          <w:szCs w:val="30"/>
        </w:rPr>
      </w:r>
    </w:p>
    <w:p>
      <w:pPr>
        <w:pStyle w:val="Normal"/>
        <w:spacing w:lineRule="auto" w:line="240"/>
        <w:rPr>
          <w:rFonts w:cs="Calibri" w:cstheme="minorHAnsi"/>
          <w:color w:val="000000" w:themeColor="text1"/>
        </w:rPr>
      </w:pPr>
      <w:r>
        <w:rPr>
          <w:sz w:val="30"/>
          <w:szCs w:val="30"/>
        </w:rPr>
      </w:r>
    </w:p>
    <w:p>
      <w:pPr>
        <w:pStyle w:val="Normal"/>
        <w:spacing w:lineRule="auto" w:line="240"/>
        <w:rPr>
          <w:rFonts w:cs="Calibri" w:cstheme="minorHAnsi"/>
          <w:color w:val="000000" w:themeColor="text1"/>
        </w:rPr>
      </w:pPr>
      <w:r>
        <w:rPr>
          <w:sz w:val="30"/>
          <w:szCs w:val="30"/>
        </w:rPr>
      </w:r>
    </w:p>
    <w:p>
      <w:pPr>
        <w:pStyle w:val="Normal"/>
        <w:spacing w:lineRule="auto" w:line="240"/>
        <w:rPr>
          <w:rFonts w:cs="Calibri" w:cstheme="minorHAnsi"/>
          <w:color w:val="000000" w:themeColor="text1"/>
        </w:rPr>
      </w:pPr>
      <w:r>
        <w:rPr>
          <w:sz w:val="30"/>
          <w:szCs w:val="30"/>
        </w:rPr>
      </w:r>
    </w:p>
    <w:p>
      <w:pPr>
        <w:pStyle w:val="Normal"/>
        <w:spacing w:lineRule="auto" w:line="240"/>
        <w:rPr>
          <w:rFonts w:cs="Calibri" w:cstheme="minorHAnsi"/>
          <w:color w:val="000000" w:themeColor="text1"/>
        </w:rPr>
      </w:pPr>
      <w:r>
        <w:rPr>
          <w:sz w:val="30"/>
          <w:szCs w:val="30"/>
        </w:rPr>
      </w:r>
    </w:p>
    <w:p>
      <w:pPr>
        <w:pStyle w:val="Normal"/>
        <w:spacing w:lineRule="auto" w:line="240"/>
        <w:rPr>
          <w:sz w:val="30"/>
          <w:szCs w:val="30"/>
        </w:rPr>
      </w:pPr>
      <w:r>
        <w:rPr>
          <w:rFonts w:cs="Calibri" w:cstheme="minorHAnsi"/>
          <w:color w:val="000000" w:themeColor="text1"/>
          <w:sz w:val="30"/>
          <w:szCs w:val="30"/>
        </w:rPr>
        <w:t xml:space="preserve">Donald B. Albares, a retired manager of the former Lakeside Health Club, died Saturday of an apparent heart attack at River Parishes Hospital. He was 72. Mr. Albares was born in New Orleans and lived in LaPlace for 11 years. He graduated from Alcee Fortier High School and was a former employee of Wal-Mart. He was a former Mr. New Orleans. He was a parishioner of St. Joan of Arc Catholic Church. He was a longtime member of the Veterans Umpires Association. </w:t>
      </w:r>
    </w:p>
    <w:p>
      <w:pPr>
        <w:pStyle w:val="Normal"/>
        <w:spacing w:lineRule="auto" w:line="240"/>
        <w:rPr>
          <w:sz w:val="30"/>
          <w:szCs w:val="30"/>
        </w:rPr>
      </w:pPr>
      <w:r>
        <w:rPr>
          <w:rFonts w:cs="Calibri" w:cstheme="minorHAnsi"/>
          <w:color w:val="000000" w:themeColor="text1"/>
          <w:sz w:val="30"/>
          <w:szCs w:val="30"/>
        </w:rPr>
        <w:t xml:space="preserve">Survivors include a son, Donald G. Albares; a brother, Brian J. Albares; and two grandchildren. </w:t>
      </w:r>
    </w:p>
    <w:p>
      <w:pPr>
        <w:pStyle w:val="Normal"/>
        <w:spacing w:lineRule="auto" w:line="240"/>
        <w:rPr>
          <w:sz w:val="30"/>
          <w:szCs w:val="30"/>
        </w:rPr>
      </w:pPr>
      <w:r>
        <w:rPr>
          <w:rFonts w:cs="Calibri" w:cstheme="minorHAnsi"/>
          <w:color w:val="000000" w:themeColor="text1"/>
          <w:sz w:val="30"/>
          <w:szCs w:val="30"/>
        </w:rPr>
        <w:t xml:space="preserve">A Mass will be said today at 11 a.m. at Millet-Guidry Funeral Home, 2806 W. Airline Highway, LaPlace. Visitation will begin at 9 a.m. Burial will be in St. John Memorial Gardens. </w:t>
      </w:r>
    </w:p>
    <w:p>
      <w:pPr>
        <w:pStyle w:val="Normal"/>
        <w:spacing w:lineRule="auto" w:line="240" w:before="0" w:after="200"/>
        <w:rPr>
          <w:sz w:val="30"/>
          <w:szCs w:val="30"/>
        </w:rPr>
      </w:pPr>
      <w:r>
        <w:rPr>
          <w:rFonts w:cs="Calibri" w:cstheme="minorHAnsi"/>
          <w:color w:val="000000" w:themeColor="text1"/>
          <w:sz w:val="30"/>
          <w:szCs w:val="30"/>
        </w:rPr>
        <w:t xml:space="preserve">Times-Picayune, The (New Orleans, LA) - Wednesday, June 15, 2005 Contributed by Jane Edson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Application>LibreOffice/7.5.1.2$Windows_X86_64 LibreOffice_project/fcbaee479e84c6cd81291587d2ee68cba099e129</Application>
  <AppVersion>15.0000</AppVersion>
  <Pages>1</Pages>
  <Words>152</Words>
  <Characters>722</Characters>
  <CharactersWithSpaces>873</CharactersWithSpaces>
  <Paragraphs>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2018-07-09T13:46:00Z</dcterms:created>
  <dc:creator>Margie</dc:creator>
  <dc:description/>
  <dc:language>en-US</dc:language>
  <cp:lastModifiedBy/>
  <dcterms:modified xsi:type="dcterms:W3CDTF">2023-05-19T12:13:27Z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