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szCs w:val="40"/>
        </w:rPr>
      </w:pPr>
      <w:r>
        <w:rPr>
          <w:sz w:val="40"/>
          <w:szCs w:val="40"/>
        </w:rPr>
        <w:t>Rebecca “Becky” (Clause) Boudreaux</w:t>
      </w:r>
    </w:p>
    <w:p>
      <w:pPr>
        <w:pStyle w:val="Normal"/>
        <w:spacing w:lineRule="auto" w:line="240" w:before="0" w:after="0"/>
        <w:jc w:val="center"/>
        <w:rPr>
          <w:sz w:val="40"/>
          <w:szCs w:val="40"/>
        </w:rPr>
      </w:pPr>
      <w:r>
        <w:rPr>
          <w:sz w:val="40"/>
          <w:szCs w:val="40"/>
        </w:rPr>
        <w:t>Abt. 1942 – February 10, 2001</w:t>
      </w:r>
    </w:p>
    <w:p>
      <w:pPr>
        <w:pStyle w:val="Normal"/>
        <w:spacing w:lineRule="auto" w:line="240" w:before="0" w:after="0"/>
        <w:jc w:val="center"/>
        <w:rPr/>
      </w:pPr>
      <w:r>
        <w:rPr/>
      </w:r>
    </w:p>
    <w:p>
      <w:pPr>
        <w:pStyle w:val="Normal"/>
        <w:spacing w:lineRule="auto" w:line="240" w:before="0" w:after="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761615" cy="17214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761615" cy="1721485"/>
                    </a:xfrm>
                    <a:prstGeom prst="rect">
                      <a:avLst/>
                    </a:prstGeom>
                  </pic:spPr>
                </pic:pic>
              </a:graphicData>
            </a:graphic>
          </wp:anchor>
        </w:drawing>
      </w:r>
    </w:p>
    <w:p>
      <w:pPr>
        <w:pStyle w:val="Normal"/>
        <w:spacing w:lineRule="auto" w:line="240"/>
        <w:rPr>
          <w:sz w:val="32"/>
          <w:szCs w:val="32"/>
        </w:rPr>
      </w:pPr>
      <w:r>
        <w:rPr/>
        <w:br/>
      </w:r>
    </w:p>
    <w:p>
      <w:pPr>
        <w:pStyle w:val="Normal"/>
        <w:spacing w:lineRule="auto" w:line="240"/>
        <w:rPr>
          <w:sz w:val="32"/>
          <w:szCs w:val="32"/>
        </w:rPr>
      </w:pPr>
      <w:r>
        <w:rPr>
          <w:sz w:val="32"/>
          <w:szCs w:val="32"/>
        </w:rPr>
      </w:r>
    </w:p>
    <w:p>
      <w:pPr>
        <w:pStyle w:val="Normal"/>
        <w:spacing w:lineRule="auto" w:line="240"/>
        <w:rPr>
          <w:sz w:val="32"/>
          <w:szCs w:val="32"/>
        </w:rPr>
      </w:pPr>
      <w:r>
        <w:rPr>
          <w:sz w:val="32"/>
          <w:szCs w:val="32"/>
        </w:rPr>
      </w:r>
    </w:p>
    <w:p>
      <w:pPr>
        <w:pStyle w:val="Normal"/>
        <w:spacing w:lineRule="auto" w:line="240"/>
        <w:rPr>
          <w:sz w:val="32"/>
          <w:szCs w:val="32"/>
        </w:rPr>
      </w:pPr>
      <w:r>
        <w:rPr>
          <w:sz w:val="32"/>
          <w:szCs w:val="32"/>
        </w:rPr>
      </w:r>
    </w:p>
    <w:p>
      <w:pPr>
        <w:pStyle w:val="Normal"/>
        <w:spacing w:lineRule="auto" w:line="240"/>
        <w:rPr>
          <w:sz w:val="32"/>
          <w:szCs w:val="32"/>
        </w:rPr>
      </w:pPr>
      <w:r>
        <w:rPr>
          <w:sz w:val="32"/>
          <w:szCs w:val="32"/>
        </w:rPr>
      </w:r>
    </w:p>
    <w:p>
      <w:pPr>
        <w:pStyle w:val="Normal"/>
        <w:spacing w:lineRule="auto" w:line="240"/>
        <w:rPr>
          <w:sz w:val="32"/>
          <w:szCs w:val="32"/>
        </w:rPr>
      </w:pPr>
      <w:r>
        <w:rPr>
          <w:sz w:val="30"/>
          <w:szCs w:val="30"/>
        </w:rPr>
        <w:t>LAPLACE - Rebecca Clause "Becky" Boudreaux, 59, a native of Klotzville and resident of LaPlace for 35 years, died Feb. 10. She was the wife of Lawrence "Larry" Boudreaux and mother of Renee, Angelle and Scott Boudreaux.  She was also the daughter of the late Claude and Rita Young Clause and sister of Claudia Aucoin and Beverly Blanchard.</w:t>
      </w:r>
      <w:r>
        <w:rPr>
          <w:sz w:val="32"/>
          <w:szCs w:val="32"/>
        </w:rPr>
        <w:t xml:space="preserve">  </w:t>
      </w:r>
      <w:r>
        <w:rPr>
          <w:sz w:val="30"/>
          <w:szCs w:val="30"/>
        </w:rPr>
        <w:t>She is also survived by two grandchildren.  Services were Feb. 13 at St. Joan of Arc Catholic Church, LaPlace, with interment at St. John Memorial Gardens, LaPlace.</w:t>
        <w:br/>
      </w:r>
    </w:p>
    <w:p>
      <w:pPr>
        <w:pStyle w:val="Normal"/>
        <w:spacing w:lineRule="auto" w:line="240"/>
        <w:rPr>
          <w:rFonts w:ascii="Calibri" w:hAnsi="Calibri"/>
          <w:sz w:val="30"/>
          <w:szCs w:val="30"/>
        </w:rPr>
      </w:pPr>
      <w:bookmarkStart w:id="0" w:name="_GoBack"/>
      <w:r>
        <w:rPr>
          <w:sz w:val="30"/>
          <w:szCs w:val="30"/>
        </w:rPr>
        <w:t>L'Observateur, LaPlace, LA; February 14, 2001</w:t>
      </w:r>
      <w:bookmarkEnd w:id="0"/>
    </w:p>
    <w:p>
      <w:pPr>
        <w:pStyle w:val="Normal"/>
        <w:spacing w:lineRule="auto" w:line="240"/>
        <w:rPr>
          <w:rFonts w:ascii="Calibri" w:hAnsi="Calibri"/>
          <w:sz w:val="30"/>
          <w:szCs w:val="30"/>
        </w:rPr>
      </w:pPr>
      <w:r>
        <w:rPr>
          <w:sz w:val="30"/>
          <w:szCs w:val="30"/>
        </w:rPr>
        <w:t>*****</w:t>
      </w:r>
    </w:p>
    <w:p>
      <w:pPr>
        <w:pStyle w:val="TextBody"/>
        <w:widowControl/>
        <w:bidi w:val="0"/>
        <w:spacing w:lineRule="auto" w:line="240" w:before="0" w:after="0"/>
        <w:ind w:left="0" w:right="0" w:hanging="0"/>
        <w:jc w:val="left"/>
        <w:rPr>
          <w:rFonts w:ascii="Calibri" w:hAnsi="Calibri"/>
          <w:color w:val="000000"/>
          <w:sz w:val="30"/>
          <w:szCs w:val="30"/>
        </w:rPr>
      </w:pPr>
      <w:r>
        <w:rPr>
          <w:b w:val="false"/>
          <w:i w:val="false"/>
          <w:caps w:val="false"/>
          <w:smallCaps w:val="false"/>
          <w:color w:val="000000"/>
          <w:spacing w:val="0"/>
          <w:sz w:val="30"/>
          <w:szCs w:val="30"/>
        </w:rPr>
        <w:t xml:space="preserve">   </w:t>
      </w:r>
      <w:r>
        <w:rPr>
          <w:b w:val="false"/>
          <w:i w:val="false"/>
          <w:caps w:val="false"/>
          <w:smallCaps w:val="false"/>
          <w:color w:val="000000"/>
          <w:spacing w:val="0"/>
          <w:sz w:val="30"/>
          <w:szCs w:val="30"/>
        </w:rPr>
        <w:t xml:space="preserve">A homemaker and a resident of LaPlace for 35 years, she died at 4:40 a.m. Saturday, Feb. 10, 2001, at her home. She was 59 and a native of Klotzville.   </w:t>
      </w:r>
    </w:p>
    <w:p>
      <w:pPr>
        <w:pStyle w:val="TextBody"/>
        <w:widowControl/>
        <w:bidi w:val="0"/>
        <w:spacing w:lineRule="auto" w:line="240" w:before="0" w:after="0"/>
        <w:ind w:left="0" w:right="0" w:hanging="0"/>
        <w:jc w:val="left"/>
        <w:rPr>
          <w:rFonts w:ascii="Calibri" w:hAnsi="Calibri"/>
          <w:color w:val="000000"/>
          <w:sz w:val="30"/>
          <w:szCs w:val="30"/>
        </w:rPr>
      </w:pPr>
      <w:r>
        <w:rPr>
          <w:b w:val="false"/>
          <w:i w:val="false"/>
          <w:caps w:val="false"/>
          <w:smallCaps w:val="false"/>
          <w:color w:val="000000"/>
          <w:spacing w:val="0"/>
          <w:sz w:val="30"/>
          <w:szCs w:val="30"/>
        </w:rPr>
        <w:t xml:space="preserve">   </w:t>
      </w:r>
      <w:r>
        <w:rPr>
          <w:b w:val="false"/>
          <w:i w:val="false"/>
          <w:caps w:val="false"/>
          <w:smallCaps w:val="false"/>
          <w:color w:val="000000"/>
          <w:spacing w:val="0"/>
          <w:sz w:val="30"/>
          <w:szCs w:val="30"/>
        </w:rPr>
        <w:t xml:space="preserve">Visiting at Millet-Guidry Funeral Home, 2806 W. Airline Highway, LaPlace, from 5 p.m. to 9 p.m. Monday. Visiting at the funeral home from 8 a.m. to 9:30 a.m. Tuesday. Mass of Christian Burial at St. Joan of Arc Catholic Church, LaPlace, at 10 a.m. Tuesday. Interment in St. John Memorial Gardens, LaPlace. </w:t>
      </w:r>
    </w:p>
    <w:p>
      <w:pPr>
        <w:pStyle w:val="TextBody"/>
        <w:widowControl/>
        <w:bidi w:val="0"/>
        <w:spacing w:lineRule="auto" w:line="240" w:before="0" w:after="0"/>
        <w:ind w:left="0" w:right="0" w:hanging="0"/>
        <w:jc w:val="left"/>
        <w:rPr>
          <w:rFonts w:ascii="Calibri" w:hAnsi="Calibri"/>
          <w:color w:val="000000"/>
          <w:sz w:val="30"/>
          <w:szCs w:val="30"/>
        </w:rPr>
      </w:pPr>
      <w:r>
        <w:rPr>
          <w:b w:val="false"/>
          <w:i w:val="false"/>
          <w:caps w:val="false"/>
          <w:smallCaps w:val="false"/>
          <w:color w:val="000000"/>
          <w:spacing w:val="0"/>
          <w:sz w:val="30"/>
          <w:szCs w:val="30"/>
        </w:rPr>
        <w:t xml:space="preserve">   </w:t>
      </w:r>
      <w:r>
        <w:rPr>
          <w:b w:val="false"/>
          <w:i w:val="false"/>
          <w:caps w:val="false"/>
          <w:smallCaps w:val="false"/>
          <w:color w:val="000000"/>
          <w:spacing w:val="0"/>
          <w:sz w:val="30"/>
          <w:szCs w:val="30"/>
        </w:rPr>
        <w:t>She was the beloved wife of Lawrence "Larry" Boudreaux; mother of Scott, Angelle and Renee Boudreaux; mother-in-law of Pam Boudreaux; grandmother of Shane and Patrick Boudreaux; daughter of the late Claude and Rita Young Clause; and sister of Claudia Aucoin and Beverly Blanchard, both of Napoleonville.</w:t>
      </w:r>
    </w:p>
    <w:p>
      <w:pPr>
        <w:pStyle w:val="TextBody"/>
        <w:widowControl/>
        <w:bidi w:val="0"/>
        <w:spacing w:lineRule="auto" w:line="240" w:before="0" w:after="0"/>
        <w:ind w:left="0" w:right="0" w:hanging="0"/>
        <w:jc w:val="left"/>
        <w:rPr>
          <w:b w:val="false"/>
          <w:i w:val="false"/>
          <w:i w:val="false"/>
          <w:caps w:val="false"/>
          <w:smallCaps w:val="false"/>
          <w:spacing w:val="0"/>
        </w:rPr>
      </w:pPr>
      <w:r>
        <w:rPr>
          <w:b w:val="false"/>
          <w:i w:val="false"/>
          <w:caps w:val="false"/>
          <w:smallCaps w:val="false"/>
          <w:spacing w:val="0"/>
        </w:rPr>
      </w:r>
    </w:p>
    <w:p>
      <w:pPr>
        <w:pStyle w:val="TextBody"/>
        <w:widowControl/>
        <w:bidi w:val="0"/>
        <w:spacing w:lineRule="auto" w:line="240" w:before="0" w:after="0"/>
        <w:ind w:left="0" w:right="0" w:hanging="0"/>
        <w:jc w:val="left"/>
        <w:rPr>
          <w:rFonts w:ascii="Calibri" w:hAnsi="Calibri"/>
          <w:color w:val="000000"/>
          <w:sz w:val="30"/>
          <w:szCs w:val="30"/>
        </w:rPr>
      </w:pPr>
      <w:r>
        <w:rPr>
          <w:b w:val="false"/>
          <w:i w:val="false"/>
          <w:caps w:val="false"/>
          <w:smallCaps w:val="false"/>
          <w:color w:val="000000"/>
          <w:spacing w:val="0"/>
          <w:sz w:val="30"/>
          <w:szCs w:val="30"/>
        </w:rPr>
        <w:t>Advocate, The (Baton Rouge, LA) - Sunday, February 11, 2001</w:t>
      </w:r>
    </w:p>
    <w:p>
      <w:pPr>
        <w:pStyle w:val="TextBody"/>
        <w:widowControl/>
        <w:bidi w:val="0"/>
        <w:spacing w:lineRule="auto" w:line="240" w:before="0" w:after="0"/>
        <w:ind w:left="0" w:right="0" w:hanging="0"/>
        <w:jc w:val="left"/>
        <w:rPr>
          <w:rFonts w:ascii="Calibri" w:hAnsi="Calibri"/>
          <w:color w:val="000000"/>
          <w:sz w:val="30"/>
          <w:szCs w:val="30"/>
        </w:rPr>
      </w:pPr>
      <w:r>
        <w:rPr>
          <w:b w:val="false"/>
          <w:i w:val="false"/>
          <w:caps w:val="false"/>
          <w:smallCaps w:val="false"/>
          <w:color w:val="000000"/>
          <w:spacing w:val="0"/>
          <w:sz w:val="30"/>
          <w:szCs w:val="30"/>
        </w:rPr>
        <w:t>Contributed by Jane Edson</w:t>
      </w:r>
    </w:p>
    <w:sectPr>
      <w:type w:val="nextPage"/>
      <w:pgSz w:w="12240" w:h="1728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e514a9"/>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e514a9"/>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Application>LibreOffice/7.5.1.2$Windows_X86_64 LibreOffice_project/fcbaee479e84c6cd81291587d2ee68cba099e129</Application>
  <AppVersion>15.0000</AppVersion>
  <Pages>1</Pages>
  <Words>91</Words>
  <Characters>522</Characters>
  <CharactersWithSpaces>612</CharactersWithSpaces>
  <Paragraphs>1</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2020-01-11T16:55:00Z</dcterms:created>
  <dc:creator>Margie</dc:creator>
  <dc:description/>
  <dc:language>en-US</dc:language>
  <cp:lastModifiedBy/>
  <dcterms:modified xsi:type="dcterms:W3CDTF">2023-06-11T15:16:32Z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