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Obittext"/>
        <w:spacing w:lineRule="atLeast" w:line="351" w:beforeAutospacing="0" w:before="0" w:afterAutospacing="0" w:after="0"/>
        <w:jc w:val="center"/>
        <w:textAlignment w:val="baseline"/>
        <w:rPr>
          <w:rFonts w:ascii="Calibri" w:hAnsi="Calibri" w:cs="Calibri" w:asciiTheme="minorHAnsi" w:cstheme="minorHAnsi" w:hAnsiTheme="minorHAnsi"/>
          <w:sz w:val="40"/>
          <w:szCs w:val="40"/>
        </w:rPr>
      </w:pPr>
      <w:r>
        <w:rPr>
          <w:rFonts w:cs="Calibri" w:ascii="Calibri" w:hAnsi="Calibri" w:asciiTheme="minorHAnsi" w:cstheme="minorHAnsi" w:hAnsiTheme="minorHAnsi"/>
          <w:sz w:val="40"/>
          <w:szCs w:val="40"/>
        </w:rPr>
        <w:t>Marie A. (Blouin) Duhe</w:t>
      </w:r>
    </w:p>
    <w:p>
      <w:pPr>
        <w:pStyle w:val="Obittext"/>
        <w:spacing w:lineRule="atLeast" w:line="351" w:beforeAutospacing="0" w:before="0" w:afterAutospacing="0" w:after="0"/>
        <w:jc w:val="center"/>
        <w:textAlignment w:val="baseline"/>
        <w:rPr>
          <w:rFonts w:ascii="Calibri" w:hAnsi="Calibri" w:cs="Calibri" w:asciiTheme="minorHAnsi" w:cstheme="minorHAnsi" w:hAnsiTheme="minorHAnsi"/>
          <w:sz w:val="40"/>
          <w:szCs w:val="40"/>
        </w:rPr>
      </w:pPr>
      <w:r>
        <w:rPr>
          <w:rFonts w:cs="Calibri" w:ascii="Calibri" w:hAnsi="Calibri" w:asciiTheme="minorHAnsi" w:cstheme="minorHAnsi" w:hAnsiTheme="minorHAnsi"/>
          <w:sz w:val="40"/>
          <w:szCs w:val="40"/>
        </w:rPr>
        <w:t>May 5, 1923 – May 27, 2019</w:t>
      </w:r>
    </w:p>
    <w:p>
      <w:pPr>
        <w:pStyle w:val="Obittext"/>
        <w:spacing w:lineRule="atLeast" w:line="351" w:beforeAutospacing="0" w:before="0" w:afterAutospacing="0" w:after="0"/>
        <w:jc w:val="center"/>
        <w:textAlignment w:val="baseline"/>
        <w:rPr>
          <w:rFonts w:ascii="Calibri" w:hAnsi="Calibri" w:cs="Calibri" w:asciiTheme="minorHAnsi" w:cstheme="minorHAnsi" w:hAnsiTheme="minorHAnsi"/>
          <w:sz w:val="40"/>
          <w:szCs w:val="40"/>
        </w:rPr>
      </w:pPr>
      <w:r>
        <w:rPr>
          <w:rFonts w:cs="Calibri" w:cstheme="minorHAnsi" w:ascii="Calibri" w:hAnsi="Calibri"/>
          <w:sz w:val="40"/>
          <w:szCs w:val="40"/>
        </w:rPr>
      </w:r>
    </w:p>
    <w:p>
      <w:pPr>
        <w:pStyle w:val="Obittext"/>
        <w:spacing w:lineRule="atLeast" w:line="351" w:beforeAutospacing="0" w:before="0" w:afterAutospacing="0" w:after="0"/>
        <w:jc w:val="center"/>
        <w:textAlignment w:val="baseline"/>
        <w:rPr>
          <w:rFonts w:ascii="Calibri" w:hAnsi="Calibri" w:cs="Calibri" w:asciiTheme="minorHAnsi" w:cstheme="minorHAnsi" w:hAnsiTheme="minorHAnsi"/>
          <w:sz w:val="40"/>
          <w:szCs w:val="40"/>
        </w:rPr>
      </w:pPr>
      <w:r>
        <w:rPr>
          <w:rFonts w:cs="Calibri" w:cstheme="minorHAnsi" w:ascii="Calibri" w:hAnsi="Calibri"/>
          <w:sz w:val="40"/>
          <w:szCs w:val="4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53840" cy="29533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Obittext"/>
        <w:spacing w:lineRule="atLeast" w:line="351" w:beforeAutospacing="0" w:before="0" w:afterAutospacing="0" w:after="0"/>
        <w:jc w:val="center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jc w:val="center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  <w:bookmarkStart w:id="0" w:name="_GoBack"/>
      <w:bookmarkStart w:id="1" w:name="_GoBack"/>
      <w:bookmarkEnd w:id="1"/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sz w:val="30"/>
          <w:szCs w:val="30"/>
        </w:rPr>
      </w:pPr>
      <w:r>
        <w:rPr>
          <w:rFonts w:cs="Calibri" w:cstheme="minorHAnsi" w:ascii="Calibri" w:hAnsi="Calibri"/>
          <w:sz w:val="30"/>
          <w:szCs w:val="30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sz w:val="30"/>
          <w:szCs w:val="30"/>
        </w:rPr>
      </w:pPr>
      <w:r>
        <w:rPr>
          <w:rFonts w:cs="Calibri" w:cstheme="minorHAnsi" w:ascii="Calibri" w:hAnsi="Calibri"/>
          <w:sz w:val="30"/>
          <w:szCs w:val="30"/>
        </w:rPr>
      </w:r>
    </w:p>
    <w:p>
      <w:pPr>
        <w:pStyle w:val="Obittext"/>
        <w:spacing w:lineRule="atLeast" w:line="351"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sz w:val="30"/>
          <w:szCs w:val="30"/>
        </w:rPr>
      </w:pPr>
      <w:r>
        <w:rPr>
          <w:rFonts w:cs="Calibri" w:cstheme="minorHAnsi" w:ascii="Calibri" w:hAnsi="Calibri"/>
          <w:sz w:val="30"/>
          <w:szCs w:val="30"/>
        </w:rPr>
      </w:r>
    </w:p>
    <w:p>
      <w:pPr>
        <w:pStyle w:val="TextBody"/>
        <w:widowControl/>
        <w:bidi w:val="0"/>
        <w:spacing w:lineRule="auto" w:line="276" w:before="0" w:after="18"/>
        <w:ind w:left="0" w:right="0" w:hanging="0"/>
        <w:jc w:val="left"/>
        <w:rPr>
          <w:rStyle w:val="InternetLink"/>
          <w:rFonts w:ascii="Calibri" w:hAnsi="Calibri" w:cs="Calibri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</w:pPr>
      <w:r>
        <w:rPr>
          <w:rFonts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18"/>
        <w:ind w:left="0" w:right="0" w:hanging="0"/>
        <w:jc w:val="left"/>
        <w:rPr/>
      </w:pPr>
      <w:r>
        <w:rPr>
          <w:rStyle w:val="InternetLink"/>
          <w:rFonts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  <w:t xml:space="preserve">Marie B. Duhe was born on May 5, 1923 in Gramercy, LA. She fell asleep in death at her home on May 27, 2019. She was 96 years of age, a native of Reserve, LA and a resident of LaPlace, LA. She was preceded in death by her husband, Chester Duhe, Sr.; father, Emile Blouin; mother, Julia Roper Blouin; brothers, Edmond Blouin, Jules “J. C.” Blouin; sister, Gertrude Zimmerman; and grandbaby, Gary Bordelon. Left to cherish her memory are her sisters, Marguerite Ziegler, Theresa Crampas; brother, Emile Blouin Jr.; four children, Julie Bordelon (Malcolm), Chester Duhe Jr. (Nancy), Catherine Millet (Glenn) and Paul Duhe (Guia); nine grandchildren; 14 great grandchildren; one great great grandchild; and a world of spiritual brothers, sisters and friends. </w:t>
      </w:r>
    </w:p>
    <w:p>
      <w:pPr>
        <w:pStyle w:val="TextBody"/>
        <w:widowControl/>
        <w:bidi w:val="0"/>
        <w:spacing w:lineRule="auto" w:line="240" w:before="0" w:after="18"/>
        <w:ind w:left="0" w:right="0" w:hanging="0"/>
        <w:jc w:val="left"/>
        <w:rPr>
          <w:rStyle w:val="InternetLink"/>
          <w:rFonts w:ascii="Calibri" w:hAnsi="Calibri" w:cs="Calibri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</w:pPr>
      <w:r>
        <w:rPr/>
      </w:r>
    </w:p>
    <w:p>
      <w:pPr>
        <w:pStyle w:val="TextBody"/>
        <w:widowControl/>
        <w:bidi w:val="0"/>
        <w:spacing w:lineRule="auto" w:line="240" w:before="0" w:after="18"/>
        <w:ind w:left="0" w:right="0" w:hanging="0"/>
        <w:jc w:val="left"/>
        <w:rPr/>
      </w:pPr>
      <w:r>
        <w:rPr>
          <w:rStyle w:val="InternetLink"/>
          <w:rFonts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  <w:t>The Memorial Visitation will be held at Millet-Guidry Funeral Home, 2806 W. Airline Hwy., LaPlace on Saturday, June 1, 2019 from 10:00 a.m. to 12:00 p.m. with the service to immediatley follow at 12:00 p.m. Inurnment will be held at a later date in St. John Memorial Gardens Cemetery. In lieu of flowers please consider a donation in her memory to your charity of choice.</w:t>
      </w:r>
    </w:p>
    <w:p>
      <w:pPr>
        <w:pStyle w:val="TextBody"/>
        <w:widowControl/>
        <w:bidi w:val="0"/>
        <w:spacing w:lineRule="auto" w:line="240" w:before="0" w:after="18"/>
        <w:ind w:left="0" w:right="0" w:hanging="0"/>
        <w:jc w:val="left"/>
        <w:rPr>
          <w:rStyle w:val="InternetLink"/>
          <w:rFonts w:ascii="Calibri" w:hAnsi="Calibri" w:cs="Calibri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effect w:val="none"/>
        </w:rPr>
      </w:pPr>
      <w:r>
        <w:rPr/>
      </w:r>
    </w:p>
    <w:p>
      <w:pPr>
        <w:pStyle w:val="TextBody"/>
        <w:widowControl/>
        <w:spacing w:lineRule="auto" w:line="240" w:before="0" w:after="26"/>
        <w:ind w:left="0" w:right="0" w:hanging="0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Millet-Guidry Funeral Home, LaPlace, L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ouisiana</w:t>
      </w:r>
    </w:p>
    <w:p>
      <w:pPr>
        <w:pStyle w:val="TextBody"/>
        <w:widowControl/>
        <w:spacing w:lineRule="auto" w:line="240" w:before="0" w:after="26"/>
        <w:ind w:left="0" w:right="0" w:hanging="0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May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29, 2019</w:t>
      </w:r>
    </w:p>
    <w:sectPr>
      <w:type w:val="nextPage"/>
      <w:pgSz w:w="12240" w:h="1728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a7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b501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5">
    <w:name w:val="Heading 5"/>
    <w:basedOn w:val="Heading"/>
    <w:next w:val="TextBody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b501c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501c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4b501c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Teads-ui-components-credits-colored" w:customStyle="1">
    <w:name w:val="teads-ui-components-credits-colored"/>
    <w:basedOn w:val="DefaultParagraphFont"/>
    <w:qFormat/>
    <w:rsid w:val="004b501c"/>
    <w:rPr/>
  </w:style>
  <w:style w:type="character" w:styleId="Trcadcwrapper" w:customStyle="1">
    <w:name w:val="trc_adc_wrapper"/>
    <w:basedOn w:val="DefaultParagraphFont"/>
    <w:qFormat/>
    <w:rsid w:val="004b501c"/>
    <w:rPr/>
  </w:style>
  <w:style w:type="character" w:styleId="Trclogosvalign" w:customStyle="1">
    <w:name w:val="trc_logos_v_align"/>
    <w:basedOn w:val="DefaultParagraphFont"/>
    <w:qFormat/>
    <w:rsid w:val="004b501c"/>
    <w:rPr/>
  </w:style>
  <w:style w:type="character" w:styleId="Trcrboxheaderspan" w:customStyle="1">
    <w:name w:val="trc_rbox_header_span"/>
    <w:basedOn w:val="DefaultParagraphFont"/>
    <w:qFormat/>
    <w:rsid w:val="004b501c"/>
    <w:rPr/>
  </w:style>
  <w:style w:type="character" w:styleId="Video-label" w:customStyle="1">
    <w:name w:val="video-label"/>
    <w:basedOn w:val="DefaultParagraphFont"/>
    <w:qFormat/>
    <w:rsid w:val="004b501c"/>
    <w:rPr/>
  </w:style>
  <w:style w:type="character" w:styleId="Branding" w:customStyle="1">
    <w:name w:val="branding"/>
    <w:basedOn w:val="DefaultParagraphFont"/>
    <w:qFormat/>
    <w:rsid w:val="004b501c"/>
    <w:rPr/>
  </w:style>
  <w:style w:type="character" w:styleId="Apple-converted-space" w:customStyle="1">
    <w:name w:val="apple-converted-space"/>
    <w:basedOn w:val="DefaultParagraphFont"/>
    <w:qFormat/>
    <w:rsid w:val="0008568d"/>
    <w:rPr/>
  </w:style>
  <w:style w:type="character" w:styleId="Obittexthtml" w:customStyle="1">
    <w:name w:val="obittexthtml"/>
    <w:basedOn w:val="DefaultParagraphFont"/>
    <w:qFormat/>
    <w:rsid w:val="00c45d82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2c0a7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Publishedline" w:customStyle="1">
    <w:name w:val="publishedline"/>
    <w:basedOn w:val="DefaultParagraphFont"/>
    <w:qFormat/>
    <w:rsid w:val="003d205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b5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50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ubstamp" w:customStyle="1">
    <w:name w:val="pubstamp"/>
    <w:basedOn w:val="Normal"/>
    <w:qFormat/>
    <w:rsid w:val="004b5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" w:customStyle="1">
    <w:name w:val="p1"/>
    <w:basedOn w:val="Normal"/>
    <w:qFormat/>
    <w:rsid w:val="002015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" w:customStyle="1">
    <w:name w:val="p3"/>
    <w:basedOn w:val="Normal"/>
    <w:qFormat/>
    <w:rsid w:val="002015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bitname" w:customStyle="1">
    <w:name w:val="obitname"/>
    <w:basedOn w:val="Normal"/>
    <w:qFormat/>
    <w:rsid w:val="002a0d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bittext" w:customStyle="1">
    <w:name w:val="obittext"/>
    <w:basedOn w:val="Normal"/>
    <w:qFormat/>
    <w:rsid w:val="002a0d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LibreOffice/7.5.1.2$Windows_X86_64 LibreOffice_project/fcbaee479e84c6cd81291587d2ee68cba099e129</Application>
  <AppVersion>15.0000</AppVersion>
  <Pages>1</Pages>
  <Words>376</Words>
  <Characters>2145</Characters>
  <CharactersWithSpaces>2516</CharactersWithSpaces>
  <Paragraphs>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2018-10-26T18:59:00Z</dcterms:created>
  <dc:creator>Margie</dc:creator>
  <dc:description/>
  <dc:language>en-US</dc:language>
  <cp:lastModifiedBy/>
  <dcterms:modified xsi:type="dcterms:W3CDTF">2023-07-21T08:16:37Z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