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CC3" w14:textId="1721469A" w:rsidR="00FA7ECF" w:rsidRPr="0096163E" w:rsidRDefault="003F728F" w:rsidP="0096163E">
      <w:pPr>
        <w:spacing w:after="0"/>
        <w:jc w:val="center"/>
        <w:rPr>
          <w:sz w:val="40"/>
          <w:szCs w:val="40"/>
        </w:rPr>
      </w:pPr>
      <w:r>
        <w:rPr>
          <w:sz w:val="40"/>
          <w:szCs w:val="40"/>
        </w:rPr>
        <w:t>Ronald Wayne</w:t>
      </w:r>
      <w:r w:rsidR="0096163E" w:rsidRPr="0096163E">
        <w:rPr>
          <w:sz w:val="40"/>
          <w:szCs w:val="40"/>
        </w:rPr>
        <w:t xml:space="preserve"> Gordon</w:t>
      </w:r>
      <w:r>
        <w:rPr>
          <w:sz w:val="40"/>
          <w:szCs w:val="40"/>
        </w:rPr>
        <w:t xml:space="preserve"> Sr.</w:t>
      </w:r>
    </w:p>
    <w:p w14:paraId="7E760B11" w14:textId="63BD5CDA" w:rsidR="00FA7ECF" w:rsidRDefault="003F728F" w:rsidP="0096163E">
      <w:pPr>
        <w:spacing w:after="0"/>
        <w:jc w:val="center"/>
        <w:rPr>
          <w:sz w:val="40"/>
          <w:szCs w:val="40"/>
        </w:rPr>
      </w:pPr>
      <w:r>
        <w:rPr>
          <w:sz w:val="40"/>
          <w:szCs w:val="40"/>
        </w:rPr>
        <w:t>December 27, 1953 – November 2, 2017</w:t>
      </w:r>
    </w:p>
    <w:p w14:paraId="087367E5" w14:textId="77777777" w:rsidR="0096163E" w:rsidRPr="00691CD3" w:rsidRDefault="0096163E" w:rsidP="0096163E">
      <w:pPr>
        <w:spacing w:after="0"/>
        <w:jc w:val="center"/>
        <w:rPr>
          <w:sz w:val="24"/>
          <w:szCs w:val="24"/>
        </w:rPr>
      </w:pPr>
    </w:p>
    <w:p w14:paraId="59438FB7" w14:textId="4852DAF0" w:rsidR="00FA7ECF" w:rsidRDefault="003F728F" w:rsidP="0096163E">
      <w:pPr>
        <w:spacing w:after="0"/>
        <w:jc w:val="center"/>
      </w:pPr>
      <w:r>
        <w:rPr>
          <w:noProof/>
        </w:rPr>
        <w:drawing>
          <wp:inline distT="0" distB="0" distL="0" distR="0" wp14:anchorId="2DA60C78" wp14:editId="1C82281D">
            <wp:extent cx="5457825" cy="1924233"/>
            <wp:effectExtent l="0" t="0" r="0" b="0"/>
            <wp:docPr id="1200112562"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12562" name="Picture 1" descr="A close-up of a grave&#10;&#10;Description automatically generated"/>
                    <pic:cNvPicPr/>
                  </pic:nvPicPr>
                  <pic:blipFill>
                    <a:blip r:embed="rId4"/>
                    <a:stretch>
                      <a:fillRect/>
                    </a:stretch>
                  </pic:blipFill>
                  <pic:spPr>
                    <a:xfrm>
                      <a:off x="0" y="0"/>
                      <a:ext cx="5475324" cy="1930403"/>
                    </a:xfrm>
                    <a:prstGeom prst="rect">
                      <a:avLst/>
                    </a:prstGeom>
                  </pic:spPr>
                </pic:pic>
              </a:graphicData>
            </a:graphic>
          </wp:inline>
        </w:drawing>
      </w:r>
    </w:p>
    <w:p w14:paraId="1A897043" w14:textId="77777777" w:rsidR="0096163E" w:rsidRDefault="0096163E"/>
    <w:p w14:paraId="659FE563" w14:textId="1055C853" w:rsidR="001E2111" w:rsidRDefault="001E2111" w:rsidP="003F728F">
      <w:pPr>
        <w:rPr>
          <w:sz w:val="30"/>
          <w:szCs w:val="30"/>
        </w:rPr>
      </w:pPr>
      <w:r>
        <w:rPr>
          <w:sz w:val="30"/>
          <w:szCs w:val="30"/>
        </w:rPr>
        <w:t xml:space="preserve">   </w:t>
      </w:r>
      <w:r w:rsidR="003F728F" w:rsidRPr="003F728F">
        <w:rPr>
          <w:sz w:val="30"/>
          <w:szCs w:val="30"/>
        </w:rPr>
        <w:t>Ronald Wayne Gordon Sr. also known as "</w:t>
      </w:r>
      <w:proofErr w:type="spellStart"/>
      <w:r w:rsidR="003F728F" w:rsidRPr="003F728F">
        <w:rPr>
          <w:sz w:val="30"/>
          <w:szCs w:val="30"/>
        </w:rPr>
        <w:t>Bushmann</w:t>
      </w:r>
      <w:proofErr w:type="spellEnd"/>
      <w:r w:rsidR="003F728F" w:rsidRPr="003F728F">
        <w:rPr>
          <w:sz w:val="30"/>
          <w:szCs w:val="30"/>
        </w:rPr>
        <w:t>" departed this life on Thursday, November 2,</w:t>
      </w:r>
      <w:r>
        <w:rPr>
          <w:sz w:val="30"/>
          <w:szCs w:val="30"/>
        </w:rPr>
        <w:t xml:space="preserve"> </w:t>
      </w:r>
      <w:proofErr w:type="gramStart"/>
      <w:r w:rsidR="003F728F" w:rsidRPr="003F728F">
        <w:rPr>
          <w:sz w:val="30"/>
          <w:szCs w:val="30"/>
        </w:rPr>
        <w:t>2017</w:t>
      </w:r>
      <w:proofErr w:type="gramEnd"/>
      <w:r w:rsidR="003F728F" w:rsidRPr="003F728F">
        <w:rPr>
          <w:sz w:val="30"/>
          <w:szCs w:val="30"/>
        </w:rPr>
        <w:t xml:space="preserve"> at his residence, in Reserve, La. He was the son of the late Wydell and Ella Mae Daniels. Born on December 27,1953, he was a native of Palmetto, La., near Opelousas, La. and a resident of Reserve, La. until his passing at the age of 63. He is survived by: his wife of 44 years, Delores Gordon; six children, </w:t>
      </w:r>
      <w:proofErr w:type="spellStart"/>
      <w:r w:rsidR="003F728F" w:rsidRPr="003F728F">
        <w:rPr>
          <w:sz w:val="30"/>
          <w:szCs w:val="30"/>
        </w:rPr>
        <w:t>Rontego</w:t>
      </w:r>
      <w:proofErr w:type="spellEnd"/>
      <w:r w:rsidR="003F728F" w:rsidRPr="003F728F">
        <w:rPr>
          <w:sz w:val="30"/>
          <w:szCs w:val="30"/>
        </w:rPr>
        <w:t xml:space="preserve">, Rhonda, and Ronald Gordon, Jr. Felicia &amp; Reginald Wiggins, and Rickey Bolden; eight siblings, Joseph (Vanessa) Gordon, twin sister Mary Lee (Michael)Isaac, Janice Gordon, </w:t>
      </w:r>
      <w:proofErr w:type="spellStart"/>
      <w:r w:rsidR="003F728F" w:rsidRPr="003F728F">
        <w:rPr>
          <w:sz w:val="30"/>
          <w:szCs w:val="30"/>
        </w:rPr>
        <w:t>Whylene</w:t>
      </w:r>
      <w:proofErr w:type="spellEnd"/>
      <w:r w:rsidR="003F728F" w:rsidRPr="003F728F">
        <w:rPr>
          <w:sz w:val="30"/>
          <w:szCs w:val="30"/>
        </w:rPr>
        <w:t xml:space="preserve"> </w:t>
      </w:r>
      <w:proofErr w:type="spellStart"/>
      <w:r w:rsidR="003F728F" w:rsidRPr="003F728F">
        <w:rPr>
          <w:sz w:val="30"/>
          <w:szCs w:val="30"/>
        </w:rPr>
        <w:t>Duruisseau</w:t>
      </w:r>
      <w:proofErr w:type="spellEnd"/>
      <w:r w:rsidR="003F728F" w:rsidRPr="003F728F">
        <w:rPr>
          <w:sz w:val="30"/>
          <w:szCs w:val="30"/>
        </w:rPr>
        <w:t xml:space="preserve">, </w:t>
      </w:r>
      <w:proofErr w:type="spellStart"/>
      <w:r w:rsidR="003F728F" w:rsidRPr="003F728F">
        <w:rPr>
          <w:sz w:val="30"/>
          <w:szCs w:val="30"/>
        </w:rPr>
        <w:t>Whydell</w:t>
      </w:r>
      <w:proofErr w:type="spellEnd"/>
      <w:r w:rsidR="003F728F" w:rsidRPr="003F728F">
        <w:rPr>
          <w:sz w:val="30"/>
          <w:szCs w:val="30"/>
        </w:rPr>
        <w:t xml:space="preserve"> (Rachel) Daniel, Angela (Revan) </w:t>
      </w:r>
      <w:proofErr w:type="spellStart"/>
      <w:r w:rsidR="003F728F" w:rsidRPr="003F728F">
        <w:rPr>
          <w:sz w:val="30"/>
          <w:szCs w:val="30"/>
        </w:rPr>
        <w:t>Duruisseau</w:t>
      </w:r>
      <w:proofErr w:type="spellEnd"/>
      <w:r w:rsidR="003F728F" w:rsidRPr="003F728F">
        <w:rPr>
          <w:sz w:val="30"/>
          <w:szCs w:val="30"/>
        </w:rPr>
        <w:t xml:space="preserve">, Cassandra (Carl) Edwards and Evelyn (Donald) Green; and an uncle Terry (Mary) Stoot; six grandchildren, one great-grandchild, and host of nieces and nephews. </w:t>
      </w:r>
    </w:p>
    <w:p w14:paraId="1875C859" w14:textId="5F991F61" w:rsidR="003F728F" w:rsidRDefault="001E2111" w:rsidP="003F728F">
      <w:pPr>
        <w:rPr>
          <w:sz w:val="30"/>
          <w:szCs w:val="30"/>
        </w:rPr>
      </w:pPr>
      <w:r>
        <w:rPr>
          <w:sz w:val="30"/>
          <w:szCs w:val="30"/>
        </w:rPr>
        <w:t xml:space="preserve">   </w:t>
      </w:r>
      <w:r w:rsidR="003F728F" w:rsidRPr="003F728F">
        <w:rPr>
          <w:sz w:val="30"/>
          <w:szCs w:val="30"/>
        </w:rPr>
        <w:t>All relatives, friends, members of Ochsner Hospital, Jefferson Hwy.</w:t>
      </w:r>
      <w:r>
        <w:rPr>
          <w:sz w:val="30"/>
          <w:szCs w:val="30"/>
        </w:rPr>
        <w:t xml:space="preserve"> </w:t>
      </w:r>
      <w:r w:rsidR="003F728F" w:rsidRPr="003F728F">
        <w:rPr>
          <w:sz w:val="30"/>
          <w:szCs w:val="30"/>
        </w:rPr>
        <w:t>(Main Campus), and surrounding churches, are invited to attend the Mass of Resurrection on Saturday, November 11,</w:t>
      </w:r>
      <w:r>
        <w:rPr>
          <w:sz w:val="30"/>
          <w:szCs w:val="30"/>
        </w:rPr>
        <w:t xml:space="preserve"> </w:t>
      </w:r>
      <w:r w:rsidR="003F728F" w:rsidRPr="003F728F">
        <w:rPr>
          <w:sz w:val="30"/>
          <w:szCs w:val="30"/>
        </w:rPr>
        <w:t>2017, at Our Lady of Grace Roman Catholic Church, 780 Hwy. 44 in Reserve, La. Visitation begins at 8:00 am, Mass begins at 10:00 am, the Rev. Christopher Amadi, SSJ, Pastor. Bardell's Mortuary of Mt. Airy, La. in charge of arrangements. Interment in St. John Memorial Garden in LaPlace, La. May his soul forever rest in peace.</w:t>
      </w:r>
    </w:p>
    <w:p w14:paraId="4B1059A1" w14:textId="77777777" w:rsidR="001E2111" w:rsidRPr="003F728F" w:rsidRDefault="001E2111" w:rsidP="003F728F">
      <w:pPr>
        <w:rPr>
          <w:sz w:val="30"/>
          <w:szCs w:val="30"/>
        </w:rPr>
      </w:pPr>
    </w:p>
    <w:p w14:paraId="7CF606C6" w14:textId="77777777" w:rsidR="001E2111" w:rsidRDefault="001E2111" w:rsidP="001E2111">
      <w:pPr>
        <w:spacing w:after="0"/>
        <w:rPr>
          <w:sz w:val="30"/>
          <w:szCs w:val="30"/>
        </w:rPr>
      </w:pPr>
      <w:r>
        <w:rPr>
          <w:sz w:val="30"/>
          <w:szCs w:val="30"/>
        </w:rPr>
        <w:t>T</w:t>
      </w:r>
      <w:r w:rsidR="003F728F" w:rsidRPr="003F728F">
        <w:rPr>
          <w:sz w:val="30"/>
          <w:szCs w:val="30"/>
        </w:rPr>
        <w:t>he New Orleans Advocate</w:t>
      </w:r>
      <w:r>
        <w:rPr>
          <w:sz w:val="30"/>
          <w:szCs w:val="30"/>
        </w:rPr>
        <w:t>, Louisiana</w:t>
      </w:r>
    </w:p>
    <w:p w14:paraId="7993CD14" w14:textId="134C816C" w:rsidR="003F728F" w:rsidRPr="003F728F" w:rsidRDefault="003F728F" w:rsidP="001E2111">
      <w:pPr>
        <w:spacing w:after="0"/>
        <w:rPr>
          <w:sz w:val="30"/>
          <w:szCs w:val="30"/>
        </w:rPr>
      </w:pPr>
      <w:r w:rsidRPr="003F728F">
        <w:rPr>
          <w:sz w:val="30"/>
          <w:szCs w:val="30"/>
        </w:rPr>
        <w:t>Nov. 9 to Nov. 11, 2017</w:t>
      </w:r>
    </w:p>
    <w:p w14:paraId="331819F0" w14:textId="77777777" w:rsidR="0096163E" w:rsidRDefault="0096163E"/>
    <w:sectPr w:rsidR="0096163E" w:rsidSect="00691CD3">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CF"/>
    <w:rsid w:val="001E2111"/>
    <w:rsid w:val="003F728F"/>
    <w:rsid w:val="00691CD3"/>
    <w:rsid w:val="0096163E"/>
    <w:rsid w:val="00FA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FF81"/>
  <w15:chartTrackingRefBased/>
  <w15:docId w15:val="{D9C21B31-6183-4253-975B-3D152325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616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22137">
      <w:bodyDiv w:val="1"/>
      <w:marLeft w:val="0"/>
      <w:marRight w:val="0"/>
      <w:marTop w:val="0"/>
      <w:marBottom w:val="0"/>
      <w:divBdr>
        <w:top w:val="none" w:sz="0" w:space="0" w:color="auto"/>
        <w:left w:val="none" w:sz="0" w:space="0" w:color="auto"/>
        <w:bottom w:val="none" w:sz="0" w:space="0" w:color="auto"/>
        <w:right w:val="none" w:sz="0" w:space="0" w:color="auto"/>
      </w:divBdr>
      <w:divsChild>
        <w:div w:id="1739790889">
          <w:marLeft w:val="1440"/>
          <w:marRight w:val="1440"/>
          <w:marTop w:val="0"/>
          <w:marBottom w:val="360"/>
          <w:divBdr>
            <w:top w:val="none" w:sz="0" w:space="0" w:color="auto"/>
            <w:left w:val="none" w:sz="0" w:space="0" w:color="auto"/>
            <w:bottom w:val="none" w:sz="0" w:space="0" w:color="auto"/>
            <w:right w:val="none" w:sz="0" w:space="0" w:color="auto"/>
          </w:divBdr>
        </w:div>
      </w:divsChild>
    </w:div>
    <w:div w:id="1701323834">
      <w:bodyDiv w:val="1"/>
      <w:marLeft w:val="0"/>
      <w:marRight w:val="0"/>
      <w:marTop w:val="0"/>
      <w:marBottom w:val="0"/>
      <w:divBdr>
        <w:top w:val="none" w:sz="0" w:space="0" w:color="auto"/>
        <w:left w:val="none" w:sz="0" w:space="0" w:color="auto"/>
        <w:bottom w:val="none" w:sz="0" w:space="0" w:color="auto"/>
        <w:right w:val="none" w:sz="0" w:space="0" w:color="auto"/>
      </w:divBdr>
      <w:divsChild>
        <w:div w:id="78449647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2023-09-15T13:36:00Z</dcterms:created>
  <dcterms:modified xsi:type="dcterms:W3CDTF">2023-09-15T13:36:00Z</dcterms:modified>
</cp:coreProperties>
</file>