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7915C" w14:textId="234BD148" w:rsidR="001829CB" w:rsidRPr="001829CB" w:rsidRDefault="001829CB" w:rsidP="001829CB">
      <w:pPr>
        <w:spacing w:after="0"/>
        <w:jc w:val="center"/>
        <w:rPr>
          <w:sz w:val="40"/>
          <w:szCs w:val="40"/>
        </w:rPr>
      </w:pPr>
      <w:r w:rsidRPr="001829CB">
        <w:rPr>
          <w:sz w:val="40"/>
          <w:szCs w:val="40"/>
        </w:rPr>
        <w:t>Jaris V</w:t>
      </w:r>
      <w:r>
        <w:rPr>
          <w:sz w:val="40"/>
          <w:szCs w:val="40"/>
        </w:rPr>
        <w:t>anshawn</w:t>
      </w:r>
      <w:r w:rsidRPr="001829CB">
        <w:rPr>
          <w:sz w:val="40"/>
          <w:szCs w:val="40"/>
        </w:rPr>
        <w:t xml:space="preserve"> Griffin</w:t>
      </w:r>
    </w:p>
    <w:p w14:paraId="1D22889A" w14:textId="5EB7FF92" w:rsidR="001829CB" w:rsidRDefault="001829CB" w:rsidP="001829CB">
      <w:pPr>
        <w:spacing w:after="0"/>
        <w:jc w:val="center"/>
        <w:rPr>
          <w:sz w:val="40"/>
          <w:szCs w:val="40"/>
        </w:rPr>
      </w:pPr>
      <w:r w:rsidRPr="001829CB">
        <w:rPr>
          <w:sz w:val="40"/>
          <w:szCs w:val="40"/>
        </w:rPr>
        <w:t>July 27, 1983 – April 23, 2018</w:t>
      </w:r>
    </w:p>
    <w:p w14:paraId="6E23D4EC" w14:textId="77777777" w:rsidR="001829CB" w:rsidRPr="001829CB" w:rsidRDefault="001829CB" w:rsidP="001829CB">
      <w:pPr>
        <w:spacing w:after="0"/>
        <w:jc w:val="center"/>
        <w:rPr>
          <w:sz w:val="40"/>
          <w:szCs w:val="40"/>
        </w:rPr>
      </w:pPr>
    </w:p>
    <w:p w14:paraId="218381DC" w14:textId="31587F9D" w:rsidR="001829CB" w:rsidRPr="001829CB" w:rsidRDefault="001829CB" w:rsidP="001829CB">
      <w:pPr>
        <w:spacing w:after="0"/>
        <w:jc w:val="center"/>
        <w:rPr>
          <w:sz w:val="40"/>
          <w:szCs w:val="40"/>
        </w:rPr>
      </w:pPr>
      <w:r w:rsidRPr="001829CB">
        <w:rPr>
          <w:noProof/>
          <w:sz w:val="40"/>
          <w:szCs w:val="40"/>
        </w:rPr>
        <w:drawing>
          <wp:inline distT="0" distB="0" distL="0" distR="0" wp14:anchorId="2B2486E0" wp14:editId="72812010">
            <wp:extent cx="3648075" cy="2169357"/>
            <wp:effectExtent l="0" t="0" r="0" b="2540"/>
            <wp:docPr id="1378192725" name="Picture 1" descr="A close-up of a grave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192725" name="Picture 1" descr="A close-up of a grave stone&#10;&#10;Description automatically generated"/>
                    <pic:cNvPicPr/>
                  </pic:nvPicPr>
                  <pic:blipFill>
                    <a:blip r:embed="rId4"/>
                    <a:stretch>
                      <a:fillRect/>
                    </a:stretch>
                  </pic:blipFill>
                  <pic:spPr>
                    <a:xfrm>
                      <a:off x="0" y="0"/>
                      <a:ext cx="3656723" cy="2174499"/>
                    </a:xfrm>
                    <a:prstGeom prst="rect">
                      <a:avLst/>
                    </a:prstGeom>
                  </pic:spPr>
                </pic:pic>
              </a:graphicData>
            </a:graphic>
          </wp:inline>
        </w:drawing>
      </w:r>
    </w:p>
    <w:p w14:paraId="0003EB7C" w14:textId="77777777" w:rsidR="001829CB" w:rsidRDefault="001829CB"/>
    <w:p w14:paraId="38D8E762" w14:textId="77777777" w:rsidR="001829CB" w:rsidRDefault="001829CB" w:rsidP="001829CB">
      <w:pPr>
        <w:rPr>
          <w:rFonts w:cstheme="minorHAnsi"/>
          <w:sz w:val="30"/>
          <w:szCs w:val="30"/>
        </w:rPr>
      </w:pPr>
      <w:r w:rsidRPr="001829CB">
        <w:rPr>
          <w:rFonts w:cstheme="minorHAnsi"/>
          <w:sz w:val="30"/>
          <w:szCs w:val="30"/>
        </w:rPr>
        <w:t xml:space="preserve">Jaris </w:t>
      </w:r>
      <w:proofErr w:type="spellStart"/>
      <w:r w:rsidRPr="001829CB">
        <w:rPr>
          <w:rFonts w:cstheme="minorHAnsi"/>
          <w:sz w:val="30"/>
          <w:szCs w:val="30"/>
        </w:rPr>
        <w:t>Vanshawn</w:t>
      </w:r>
      <w:proofErr w:type="spellEnd"/>
      <w:r w:rsidRPr="001829CB">
        <w:rPr>
          <w:rFonts w:cstheme="minorHAnsi"/>
          <w:sz w:val="30"/>
          <w:szCs w:val="30"/>
        </w:rPr>
        <w:t xml:space="preserve"> Griffin "Duke" on Monday, April 23, </w:t>
      </w:r>
      <w:proofErr w:type="gramStart"/>
      <w:r w:rsidRPr="001829CB">
        <w:rPr>
          <w:rFonts w:cstheme="minorHAnsi"/>
          <w:sz w:val="30"/>
          <w:szCs w:val="30"/>
        </w:rPr>
        <w:t>2018</w:t>
      </w:r>
      <w:proofErr w:type="gramEnd"/>
      <w:r w:rsidRPr="001829CB">
        <w:rPr>
          <w:rFonts w:cstheme="minorHAnsi"/>
          <w:sz w:val="30"/>
          <w:szCs w:val="30"/>
        </w:rPr>
        <w:t xml:space="preserve"> at his home in New Sarpy, LA. Son of Graylin August and Caprina Griffin. Loving Husband of Laticia Lewis Griffin. Stepfather of Rayion Lewis and Sean Mosley. Step grandfather of </w:t>
      </w:r>
      <w:proofErr w:type="spellStart"/>
      <w:r w:rsidRPr="001829CB">
        <w:rPr>
          <w:rFonts w:cstheme="minorHAnsi"/>
          <w:sz w:val="30"/>
          <w:szCs w:val="30"/>
        </w:rPr>
        <w:t>Noiyar</w:t>
      </w:r>
      <w:proofErr w:type="spellEnd"/>
      <w:r w:rsidRPr="001829CB">
        <w:rPr>
          <w:rFonts w:cstheme="minorHAnsi"/>
          <w:sz w:val="30"/>
          <w:szCs w:val="30"/>
        </w:rPr>
        <w:t xml:space="preserve"> Dody. Also survived by a host of aunts, uncles, nieces, nephews, cousins, other </w:t>
      </w:r>
      <w:proofErr w:type="gramStart"/>
      <w:r w:rsidRPr="001829CB">
        <w:rPr>
          <w:rFonts w:cstheme="minorHAnsi"/>
          <w:sz w:val="30"/>
          <w:szCs w:val="30"/>
        </w:rPr>
        <w:t>relatives</w:t>
      </w:r>
      <w:proofErr w:type="gramEnd"/>
      <w:r w:rsidRPr="001829CB">
        <w:rPr>
          <w:rFonts w:cstheme="minorHAnsi"/>
          <w:sz w:val="30"/>
          <w:szCs w:val="30"/>
        </w:rPr>
        <w:t xml:space="preserve"> and friends. Age</w:t>
      </w:r>
      <w:r>
        <w:rPr>
          <w:rFonts w:cstheme="minorHAnsi"/>
          <w:sz w:val="30"/>
          <w:szCs w:val="30"/>
        </w:rPr>
        <w:t xml:space="preserve"> </w:t>
      </w:r>
      <w:r w:rsidRPr="001829CB">
        <w:rPr>
          <w:rFonts w:cstheme="minorHAnsi"/>
          <w:sz w:val="30"/>
          <w:szCs w:val="30"/>
        </w:rPr>
        <w:t xml:space="preserve">34 years. A native of LaPlace, LA and a resident of New Sarpy, LA. </w:t>
      </w:r>
    </w:p>
    <w:p w14:paraId="5F29E8A1" w14:textId="74316228" w:rsidR="001829CB" w:rsidRPr="001829CB" w:rsidRDefault="001829CB" w:rsidP="001829CB">
      <w:pPr>
        <w:rPr>
          <w:rFonts w:cstheme="minorHAnsi"/>
          <w:sz w:val="30"/>
          <w:szCs w:val="30"/>
        </w:rPr>
      </w:pPr>
      <w:r w:rsidRPr="001829CB">
        <w:rPr>
          <w:rFonts w:cstheme="minorHAnsi"/>
          <w:sz w:val="30"/>
          <w:szCs w:val="30"/>
        </w:rPr>
        <w:t xml:space="preserve">Relatives and friends of the family, also pastors, officers and members of King David Baptist Church, Fresh Faith Worship Center and all neighboring churches are invited to attend the Funeral Service at King David Baptist Church, 2329 N King Avenue, Lutcher, LA on Saturday, May 5, </w:t>
      </w:r>
      <w:proofErr w:type="gramStart"/>
      <w:r w:rsidRPr="001829CB">
        <w:rPr>
          <w:rFonts w:cstheme="minorHAnsi"/>
          <w:sz w:val="30"/>
          <w:szCs w:val="30"/>
        </w:rPr>
        <w:t>2018</w:t>
      </w:r>
      <w:proofErr w:type="gramEnd"/>
      <w:r w:rsidRPr="001829CB">
        <w:rPr>
          <w:rFonts w:cstheme="minorHAnsi"/>
          <w:sz w:val="30"/>
          <w:szCs w:val="30"/>
        </w:rPr>
        <w:t xml:space="preserve"> at 11:00 AM. Rev. Ferdinand Wallace, Jr., Pastor Rev. Otis Kenner, Pastor of Fresh Faith Worship Center, Officiating. Interment St John Memorial Garden Cemetery, LaPlace, LA. Visitation at the </w:t>
      </w:r>
      <w:proofErr w:type="gramStart"/>
      <w:r w:rsidRPr="001829CB">
        <w:rPr>
          <w:rFonts w:cstheme="minorHAnsi"/>
          <w:sz w:val="30"/>
          <w:szCs w:val="30"/>
        </w:rPr>
        <w:t>above named</w:t>
      </w:r>
      <w:proofErr w:type="gramEnd"/>
      <w:r w:rsidRPr="001829CB">
        <w:rPr>
          <w:rFonts w:cstheme="minorHAnsi"/>
          <w:sz w:val="30"/>
          <w:szCs w:val="30"/>
        </w:rPr>
        <w:t xml:space="preserve"> church from 9:00 AM until Service Time</w:t>
      </w:r>
      <w:r>
        <w:rPr>
          <w:rFonts w:cstheme="minorHAnsi"/>
          <w:sz w:val="30"/>
          <w:szCs w:val="30"/>
        </w:rPr>
        <w:t>.</w:t>
      </w:r>
      <w:r w:rsidRPr="001829CB">
        <w:rPr>
          <w:rFonts w:cstheme="minorHAnsi"/>
          <w:sz w:val="30"/>
          <w:szCs w:val="30"/>
        </w:rPr>
        <w:t xml:space="preserve"> SERVICED BY ROBOTTOM</w:t>
      </w:r>
    </w:p>
    <w:p w14:paraId="47C37EB3" w14:textId="77777777" w:rsidR="001829CB" w:rsidRDefault="001829CB" w:rsidP="001829CB">
      <w:pPr>
        <w:spacing w:after="0"/>
        <w:rPr>
          <w:rFonts w:cstheme="minorHAnsi"/>
          <w:sz w:val="30"/>
          <w:szCs w:val="30"/>
        </w:rPr>
      </w:pPr>
      <w:r w:rsidRPr="001829CB">
        <w:rPr>
          <w:rFonts w:cstheme="minorHAnsi"/>
          <w:sz w:val="30"/>
          <w:szCs w:val="30"/>
        </w:rPr>
        <w:t>The Times-Picayune</w:t>
      </w:r>
      <w:r>
        <w:rPr>
          <w:rFonts w:cstheme="minorHAnsi"/>
          <w:sz w:val="30"/>
          <w:szCs w:val="30"/>
        </w:rPr>
        <w:t>, New Orleans, Louisiana</w:t>
      </w:r>
    </w:p>
    <w:p w14:paraId="65CE60F9" w14:textId="05E1DC16" w:rsidR="001829CB" w:rsidRPr="001829CB" w:rsidRDefault="001829CB" w:rsidP="001829CB">
      <w:pPr>
        <w:spacing w:after="0"/>
        <w:rPr>
          <w:rFonts w:cstheme="minorHAnsi"/>
          <w:sz w:val="30"/>
          <w:szCs w:val="30"/>
        </w:rPr>
      </w:pPr>
      <w:r w:rsidRPr="001829CB">
        <w:rPr>
          <w:rFonts w:cstheme="minorHAnsi"/>
          <w:sz w:val="30"/>
          <w:szCs w:val="30"/>
        </w:rPr>
        <w:t>Apr. 27 to May 4, 2018</w:t>
      </w:r>
    </w:p>
    <w:p w14:paraId="54454DEF" w14:textId="77777777" w:rsidR="001829CB" w:rsidRDefault="001829CB"/>
    <w:sectPr w:rsidR="001829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9CB"/>
    <w:rsid w:val="001829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59D6A"/>
  <w15:chartTrackingRefBased/>
  <w15:docId w15:val="{EBBC71A9-E059-417E-9B8A-304412ABB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sc-osiab4-0">
    <w:name w:val="paragraph-sc-osiab4-0"/>
    <w:basedOn w:val="Normal"/>
    <w:rsid w:val="001829C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674126">
      <w:bodyDiv w:val="1"/>
      <w:marLeft w:val="0"/>
      <w:marRight w:val="0"/>
      <w:marTop w:val="0"/>
      <w:marBottom w:val="0"/>
      <w:divBdr>
        <w:top w:val="none" w:sz="0" w:space="0" w:color="auto"/>
        <w:left w:val="none" w:sz="0" w:space="0" w:color="auto"/>
        <w:bottom w:val="none" w:sz="0" w:space="0" w:color="auto"/>
        <w:right w:val="none" w:sz="0" w:space="0" w:color="auto"/>
      </w:divBdr>
      <w:divsChild>
        <w:div w:id="501702998">
          <w:marLeft w:val="1440"/>
          <w:marRight w:val="1440"/>
          <w:marTop w:val="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163</Words>
  <Characters>931</Characters>
  <Application>Microsoft Office Word</Application>
  <DocSecurity>0</DocSecurity>
  <Lines>7</Lines>
  <Paragraphs>2</Paragraphs>
  <ScaleCrop>false</ScaleCrop>
  <Company/>
  <LinksUpToDate>false</LinksUpToDate>
  <CharactersWithSpaces>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1</cp:revision>
  <dcterms:created xsi:type="dcterms:W3CDTF">2023-09-15T16:53:00Z</dcterms:created>
  <dcterms:modified xsi:type="dcterms:W3CDTF">2023-09-15T16:58:00Z</dcterms:modified>
</cp:coreProperties>
</file>