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1104" w14:textId="77777777" w:rsidR="00AD5182" w:rsidRPr="00AD5182" w:rsidRDefault="00AD5182" w:rsidP="00AD5182">
      <w:pPr>
        <w:spacing w:after="0" w:line="240" w:lineRule="auto"/>
        <w:jc w:val="center"/>
        <w:rPr>
          <w:sz w:val="40"/>
          <w:szCs w:val="40"/>
        </w:rPr>
      </w:pPr>
      <w:r w:rsidRPr="00AD5182">
        <w:rPr>
          <w:sz w:val="40"/>
          <w:szCs w:val="40"/>
        </w:rPr>
        <w:t>J. W. Johnson</w:t>
      </w:r>
    </w:p>
    <w:p w14:paraId="3097ADA1" w14:textId="094DE731" w:rsidR="00AD5182" w:rsidRPr="00AD5182" w:rsidRDefault="00EE3705" w:rsidP="00AD5182">
      <w:pPr>
        <w:spacing w:after="0" w:line="240" w:lineRule="auto"/>
        <w:jc w:val="center"/>
        <w:rPr>
          <w:sz w:val="40"/>
          <w:szCs w:val="40"/>
        </w:rPr>
      </w:pPr>
      <w:r>
        <w:rPr>
          <w:sz w:val="40"/>
          <w:szCs w:val="40"/>
        </w:rPr>
        <w:t>February 20,</w:t>
      </w:r>
      <w:r w:rsidR="00AD5182" w:rsidRPr="00AD5182">
        <w:rPr>
          <w:sz w:val="40"/>
          <w:szCs w:val="40"/>
        </w:rPr>
        <w:t xml:space="preserve"> 1946 – April 18, 2020</w:t>
      </w:r>
    </w:p>
    <w:p w14:paraId="45ECD7F9" w14:textId="77777777" w:rsidR="00AD5182" w:rsidRDefault="00AD5182" w:rsidP="00AD5182">
      <w:pPr>
        <w:spacing w:after="0" w:line="240" w:lineRule="auto"/>
        <w:jc w:val="center"/>
        <w:rPr>
          <w:sz w:val="30"/>
          <w:szCs w:val="30"/>
        </w:rPr>
      </w:pPr>
    </w:p>
    <w:p w14:paraId="2A26472C" w14:textId="5815AEA0" w:rsidR="00AD5182" w:rsidRDefault="00EE3705" w:rsidP="00AD5182">
      <w:pPr>
        <w:spacing w:after="0" w:line="240" w:lineRule="auto"/>
        <w:jc w:val="center"/>
        <w:rPr>
          <w:sz w:val="30"/>
          <w:szCs w:val="30"/>
        </w:rPr>
      </w:pPr>
      <w:r>
        <w:rPr>
          <w:noProof/>
          <w:sz w:val="30"/>
          <w:szCs w:val="30"/>
        </w:rPr>
        <w:drawing>
          <wp:inline distT="0" distB="0" distL="0" distR="0" wp14:anchorId="52D90432" wp14:editId="63B88E58">
            <wp:extent cx="3472194" cy="1885950"/>
            <wp:effectExtent l="0" t="0" r="0" b="0"/>
            <wp:docPr id="256669905"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69905" name="Picture 1" descr="A close-up of a grave ston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490463" cy="1895873"/>
                    </a:xfrm>
                    <a:prstGeom prst="rect">
                      <a:avLst/>
                    </a:prstGeom>
                  </pic:spPr>
                </pic:pic>
              </a:graphicData>
            </a:graphic>
          </wp:inline>
        </w:drawing>
      </w:r>
    </w:p>
    <w:p w14:paraId="1985230D" w14:textId="77777777" w:rsidR="00AD5182" w:rsidRDefault="00AD5182" w:rsidP="00AD5182">
      <w:pPr>
        <w:spacing w:after="0" w:line="240" w:lineRule="auto"/>
        <w:jc w:val="center"/>
        <w:rPr>
          <w:sz w:val="30"/>
          <w:szCs w:val="30"/>
        </w:rPr>
      </w:pPr>
    </w:p>
    <w:p w14:paraId="3D5B6194" w14:textId="77777777" w:rsidR="00EE3705" w:rsidRDefault="00EE3705" w:rsidP="00AD5182">
      <w:pPr>
        <w:spacing w:after="0" w:line="240" w:lineRule="auto"/>
        <w:rPr>
          <w:sz w:val="30"/>
          <w:szCs w:val="30"/>
        </w:rPr>
      </w:pPr>
      <w:r>
        <w:rPr>
          <w:sz w:val="30"/>
          <w:szCs w:val="30"/>
        </w:rPr>
        <w:t xml:space="preserve">   </w:t>
      </w:r>
      <w:r w:rsidR="00C37181" w:rsidRPr="00AD5182">
        <w:rPr>
          <w:sz w:val="30"/>
          <w:szCs w:val="30"/>
        </w:rPr>
        <w:t>J</w:t>
      </w:r>
      <w:r w:rsidR="00AD5182" w:rsidRPr="00AD5182">
        <w:rPr>
          <w:sz w:val="30"/>
          <w:szCs w:val="30"/>
        </w:rPr>
        <w:t xml:space="preserve">. </w:t>
      </w:r>
      <w:r w:rsidR="00C37181" w:rsidRPr="00AD5182">
        <w:rPr>
          <w:sz w:val="30"/>
          <w:szCs w:val="30"/>
        </w:rPr>
        <w:t>W</w:t>
      </w:r>
      <w:r w:rsidR="00AD5182" w:rsidRPr="00AD5182">
        <w:rPr>
          <w:sz w:val="30"/>
          <w:szCs w:val="30"/>
        </w:rPr>
        <w:t>.</w:t>
      </w:r>
      <w:r w:rsidR="00C37181" w:rsidRPr="00AD5182">
        <w:rPr>
          <w:sz w:val="30"/>
          <w:szCs w:val="30"/>
        </w:rPr>
        <w:t xml:space="preserve"> Johnson, Jr., a resident of St. John Parish, departed this life on Saturday, April 18, 2020, at Ochsner Hospital in Jefferson, LA, at the age of 74. During his youth, he was the renowned, respected entrepreneur of Pied </w:t>
      </w:r>
      <w:proofErr w:type="spellStart"/>
      <w:r w:rsidR="00C37181" w:rsidRPr="00AD5182">
        <w:rPr>
          <w:sz w:val="30"/>
          <w:szCs w:val="30"/>
        </w:rPr>
        <w:t>Piper's</w:t>
      </w:r>
      <w:proofErr w:type="spellEnd"/>
      <w:r w:rsidR="00C37181" w:rsidRPr="00AD5182">
        <w:rPr>
          <w:sz w:val="30"/>
          <w:szCs w:val="30"/>
        </w:rPr>
        <w:t xml:space="preserve">/Survivor's Lounge in Reserve, LA. JW was a proud retired Law Enforcement Officer with St. John Sheriff Department. He was a dedicated member of First Community Antioch Baptist Church in Gramercy, LA, the </w:t>
      </w:r>
      <w:r w:rsidR="00AD5182">
        <w:rPr>
          <w:sz w:val="30"/>
          <w:szCs w:val="30"/>
        </w:rPr>
        <w:t>late Reverend Ferdinand Gaines.</w:t>
      </w:r>
      <w:r w:rsidR="00C37181" w:rsidRPr="00AD5182">
        <w:rPr>
          <w:sz w:val="30"/>
          <w:szCs w:val="30"/>
        </w:rPr>
        <w:t xml:space="preserve"> </w:t>
      </w:r>
    </w:p>
    <w:p w14:paraId="602CB222" w14:textId="77777777" w:rsidR="00EE3705" w:rsidRDefault="00EE3705" w:rsidP="00AD5182">
      <w:pPr>
        <w:spacing w:after="0" w:line="240" w:lineRule="auto"/>
        <w:rPr>
          <w:sz w:val="30"/>
          <w:szCs w:val="30"/>
        </w:rPr>
      </w:pPr>
      <w:r>
        <w:rPr>
          <w:sz w:val="30"/>
          <w:szCs w:val="30"/>
        </w:rPr>
        <w:t xml:space="preserve">   </w:t>
      </w:r>
      <w:r w:rsidR="00C37181" w:rsidRPr="00AD5182">
        <w:rPr>
          <w:sz w:val="30"/>
          <w:szCs w:val="30"/>
        </w:rPr>
        <w:t xml:space="preserve">Those cherishing his memory are his loving wife Sylvia Brown Johnson, his loving children Jayson Bardell, (Treniece), Cabrini (Shawn) Shahzad, </w:t>
      </w:r>
      <w:proofErr w:type="spellStart"/>
      <w:r w:rsidR="00C37181" w:rsidRPr="00AD5182">
        <w:rPr>
          <w:sz w:val="30"/>
          <w:szCs w:val="30"/>
        </w:rPr>
        <w:t>Valdais</w:t>
      </w:r>
      <w:proofErr w:type="spellEnd"/>
      <w:r w:rsidR="00C37181" w:rsidRPr="00AD5182">
        <w:rPr>
          <w:sz w:val="30"/>
          <w:szCs w:val="30"/>
        </w:rPr>
        <w:t xml:space="preserve"> (Sharon) Scott, and Thaddeus Scott; his siblings, Charles Johnson Sr., (Phyllis), Earnestine Joseph, Shelia Williams, and Sandra Jackson, (Willie), his sisters and brothers-in-law, Randall (Joyce) Brown, Lionel (Leshia) Brown, Blanch Fernandez, and Ernie Williams; devoted godchildren Theresa Green and Dionne Cook; 10 grandchildren, 2 great-grandchildren, and a multitude of devoted nieces and nephews who adored being in his presence, enjoying endless humor and benefitting from life taught lessons; cousins and other relatives and friends. </w:t>
      </w:r>
    </w:p>
    <w:p w14:paraId="5998E330" w14:textId="77777777" w:rsidR="00EE3705" w:rsidRDefault="00EE3705" w:rsidP="00AD5182">
      <w:pPr>
        <w:spacing w:after="0" w:line="240" w:lineRule="auto"/>
        <w:rPr>
          <w:sz w:val="30"/>
          <w:szCs w:val="30"/>
        </w:rPr>
      </w:pPr>
      <w:r>
        <w:rPr>
          <w:sz w:val="30"/>
          <w:szCs w:val="30"/>
        </w:rPr>
        <w:t xml:space="preserve">   </w:t>
      </w:r>
      <w:r w:rsidR="00C37181" w:rsidRPr="00AD5182">
        <w:rPr>
          <w:sz w:val="30"/>
          <w:szCs w:val="30"/>
        </w:rPr>
        <w:t xml:space="preserve">He was preceded in death by his parents JW Sr. and Lubertha Johnson, his sisters Lillie Hugh, and Izola Johnson, his in-laws Robert Williams, Deforest Brown, Theresa Williams, Roy Brown, and Reno and Ethel Brown. </w:t>
      </w:r>
    </w:p>
    <w:p w14:paraId="239E68D0" w14:textId="605AA5A8" w:rsidR="00C37181" w:rsidRDefault="00EE3705" w:rsidP="00AD5182">
      <w:pPr>
        <w:spacing w:after="0" w:line="240" w:lineRule="auto"/>
        <w:rPr>
          <w:sz w:val="30"/>
          <w:szCs w:val="30"/>
        </w:rPr>
      </w:pPr>
      <w:r>
        <w:rPr>
          <w:sz w:val="30"/>
          <w:szCs w:val="30"/>
        </w:rPr>
        <w:t xml:space="preserve">   </w:t>
      </w:r>
      <w:r w:rsidR="00C37181" w:rsidRPr="00AD5182">
        <w:rPr>
          <w:sz w:val="30"/>
          <w:szCs w:val="30"/>
        </w:rPr>
        <w:t>A private burial will be held at St. John's Memorial Gardens on Wednesday, April 22, at 11 a.m. Bardell's Mortuary of Mt. Airy, LA in charge. Information: (985)535-6837.</w:t>
      </w:r>
    </w:p>
    <w:p w14:paraId="0F27CB28" w14:textId="77777777" w:rsidR="00AD5182" w:rsidRPr="00AD5182" w:rsidRDefault="00AD5182" w:rsidP="00AD5182">
      <w:pPr>
        <w:spacing w:after="0" w:line="240" w:lineRule="auto"/>
        <w:rPr>
          <w:sz w:val="30"/>
          <w:szCs w:val="30"/>
        </w:rPr>
      </w:pPr>
    </w:p>
    <w:p w14:paraId="04A97DF9" w14:textId="77777777" w:rsidR="00C37181" w:rsidRPr="00AD5182" w:rsidRDefault="00C37181" w:rsidP="00AD5182">
      <w:pPr>
        <w:spacing w:after="0" w:line="240" w:lineRule="auto"/>
        <w:rPr>
          <w:sz w:val="30"/>
          <w:szCs w:val="30"/>
        </w:rPr>
      </w:pPr>
      <w:r w:rsidRPr="00AD5182">
        <w:rPr>
          <w:sz w:val="30"/>
          <w:szCs w:val="30"/>
        </w:rPr>
        <w:t>Published in The Times-Picayune from Apr. 21 to Apr. 22, 2020.</w:t>
      </w:r>
    </w:p>
    <w:p w14:paraId="75527506" w14:textId="77777777" w:rsidR="00CE55AE" w:rsidRDefault="00CE55AE"/>
    <w:sectPr w:rsidR="00CE55AE" w:rsidSect="00EE3705">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76"/>
    <w:rsid w:val="002C6076"/>
    <w:rsid w:val="00456A64"/>
    <w:rsid w:val="007D53A5"/>
    <w:rsid w:val="00AD5182"/>
    <w:rsid w:val="00C37181"/>
    <w:rsid w:val="00CE55AE"/>
    <w:rsid w:val="00EE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F653"/>
  <w15:docId w15:val="{72C026BC-EDED-433C-AF41-9BDE8C5C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915531302msonormal">
    <w:name w:val="yiv3915531302msonormal"/>
    <w:basedOn w:val="Normal"/>
    <w:rsid w:val="002C6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915531302apple-converted-space">
    <w:name w:val="yiv3915531302apple-converted-space"/>
    <w:basedOn w:val="DefaultParagraphFont"/>
    <w:rsid w:val="007D53A5"/>
  </w:style>
  <w:style w:type="character" w:styleId="Hyperlink">
    <w:name w:val="Hyperlink"/>
    <w:basedOn w:val="DefaultParagraphFont"/>
    <w:uiPriority w:val="99"/>
    <w:semiHidden/>
    <w:unhideWhenUsed/>
    <w:rsid w:val="007D53A5"/>
    <w:rPr>
      <w:color w:val="0000FF"/>
      <w:u w:val="single"/>
    </w:rPr>
  </w:style>
  <w:style w:type="paragraph" w:styleId="BalloonText">
    <w:name w:val="Balloon Text"/>
    <w:basedOn w:val="Normal"/>
    <w:link w:val="BalloonTextChar"/>
    <w:uiPriority w:val="99"/>
    <w:semiHidden/>
    <w:unhideWhenUsed/>
    <w:rsid w:val="00AD5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1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09160">
      <w:bodyDiv w:val="1"/>
      <w:marLeft w:val="0"/>
      <w:marRight w:val="0"/>
      <w:marTop w:val="0"/>
      <w:marBottom w:val="0"/>
      <w:divBdr>
        <w:top w:val="none" w:sz="0" w:space="0" w:color="auto"/>
        <w:left w:val="none" w:sz="0" w:space="0" w:color="auto"/>
        <w:bottom w:val="none" w:sz="0" w:space="0" w:color="auto"/>
        <w:right w:val="none" w:sz="0" w:space="0" w:color="auto"/>
      </w:divBdr>
    </w:div>
    <w:div w:id="1679389117">
      <w:bodyDiv w:val="1"/>
      <w:marLeft w:val="0"/>
      <w:marRight w:val="0"/>
      <w:marTop w:val="0"/>
      <w:marBottom w:val="0"/>
      <w:divBdr>
        <w:top w:val="none" w:sz="0" w:space="0" w:color="auto"/>
        <w:left w:val="none" w:sz="0" w:space="0" w:color="auto"/>
        <w:bottom w:val="none" w:sz="0" w:space="0" w:color="auto"/>
        <w:right w:val="none" w:sz="0" w:space="0" w:color="auto"/>
      </w:divBdr>
    </w:div>
    <w:div w:id="21062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2023-10-29T22:21:00Z</dcterms:created>
  <dcterms:modified xsi:type="dcterms:W3CDTF">2023-10-29T22:21:00Z</dcterms:modified>
</cp:coreProperties>
</file>