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74736" w14:textId="3115A9CC" w:rsidR="002578E9" w:rsidRPr="002578E9" w:rsidRDefault="002578E9" w:rsidP="002578E9">
      <w:pPr>
        <w:spacing w:after="0" w:line="240" w:lineRule="auto"/>
        <w:jc w:val="center"/>
        <w:rPr>
          <w:sz w:val="40"/>
          <w:szCs w:val="40"/>
        </w:rPr>
      </w:pPr>
      <w:r w:rsidRPr="002578E9">
        <w:rPr>
          <w:sz w:val="40"/>
          <w:szCs w:val="40"/>
        </w:rPr>
        <w:t>Nilton John Larousse</w:t>
      </w:r>
    </w:p>
    <w:p w14:paraId="3D63AD19" w14:textId="77777777" w:rsidR="002578E9" w:rsidRPr="002578E9" w:rsidRDefault="002578E9" w:rsidP="002578E9">
      <w:pPr>
        <w:spacing w:after="0" w:line="240" w:lineRule="auto"/>
        <w:jc w:val="center"/>
        <w:rPr>
          <w:sz w:val="40"/>
          <w:szCs w:val="40"/>
        </w:rPr>
      </w:pPr>
      <w:r w:rsidRPr="002578E9">
        <w:rPr>
          <w:sz w:val="40"/>
          <w:szCs w:val="40"/>
        </w:rPr>
        <w:t>February 17, 1923 - November 3, 2019</w:t>
      </w:r>
    </w:p>
    <w:p w14:paraId="195331B6" w14:textId="77777777" w:rsidR="004B2E37" w:rsidRPr="002578E9" w:rsidRDefault="004B2E37" w:rsidP="002578E9">
      <w:pPr>
        <w:spacing w:line="240" w:lineRule="auto"/>
        <w:jc w:val="center"/>
        <w:rPr>
          <w:sz w:val="30"/>
          <w:szCs w:val="30"/>
        </w:rPr>
      </w:pPr>
    </w:p>
    <w:p w14:paraId="6435233C" w14:textId="1D046875" w:rsidR="004B2E37" w:rsidRPr="002578E9" w:rsidRDefault="004B2E37" w:rsidP="002578E9">
      <w:pPr>
        <w:spacing w:line="240" w:lineRule="auto"/>
        <w:jc w:val="center"/>
        <w:rPr>
          <w:sz w:val="30"/>
          <w:szCs w:val="30"/>
        </w:rPr>
      </w:pPr>
      <w:r w:rsidRPr="002578E9">
        <w:rPr>
          <w:sz w:val="30"/>
          <w:szCs w:val="30"/>
        </w:rPr>
        <w:drawing>
          <wp:inline distT="0" distB="0" distL="0" distR="0" wp14:anchorId="27578925" wp14:editId="271FB6A7">
            <wp:extent cx="3565133" cy="2647950"/>
            <wp:effectExtent l="0" t="0" r="0" b="0"/>
            <wp:docPr id="2068893255" name="Picture 1" descr="A grave stone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893255" name="Picture 1" descr="A grave stone with flower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93485" cy="2669008"/>
                    </a:xfrm>
                    <a:prstGeom prst="rect">
                      <a:avLst/>
                    </a:prstGeom>
                    <a:noFill/>
                    <a:ln>
                      <a:noFill/>
                    </a:ln>
                  </pic:spPr>
                </pic:pic>
              </a:graphicData>
            </a:graphic>
          </wp:inline>
        </w:drawing>
      </w:r>
    </w:p>
    <w:p w14:paraId="16975E8B" w14:textId="77777777" w:rsidR="004B2E37" w:rsidRPr="002578E9" w:rsidRDefault="004B2E37" w:rsidP="002578E9">
      <w:pPr>
        <w:spacing w:line="240" w:lineRule="auto"/>
        <w:rPr>
          <w:sz w:val="30"/>
          <w:szCs w:val="30"/>
        </w:rPr>
      </w:pPr>
    </w:p>
    <w:p w14:paraId="20AE1852" w14:textId="1CEBA23C" w:rsidR="002578E9" w:rsidRPr="002578E9" w:rsidRDefault="002578E9" w:rsidP="002578E9">
      <w:pPr>
        <w:spacing w:line="240" w:lineRule="auto"/>
        <w:rPr>
          <w:sz w:val="30"/>
          <w:szCs w:val="30"/>
        </w:rPr>
      </w:pPr>
      <w:r>
        <w:rPr>
          <w:sz w:val="30"/>
          <w:szCs w:val="30"/>
        </w:rPr>
        <w:t xml:space="preserve">   </w:t>
      </w:r>
      <w:r w:rsidRPr="002578E9">
        <w:rPr>
          <w:sz w:val="30"/>
          <w:szCs w:val="30"/>
        </w:rPr>
        <w:t xml:space="preserve">Nilton “Nit” Larousse passed away on Sunday, November 3, </w:t>
      </w:r>
      <w:proofErr w:type="gramStart"/>
      <w:r w:rsidRPr="002578E9">
        <w:rPr>
          <w:sz w:val="30"/>
          <w:szCs w:val="30"/>
        </w:rPr>
        <w:t>2019</w:t>
      </w:r>
      <w:proofErr w:type="gramEnd"/>
      <w:r w:rsidRPr="002578E9">
        <w:rPr>
          <w:sz w:val="30"/>
          <w:szCs w:val="30"/>
        </w:rPr>
        <w:t xml:space="preserve"> at the age of 96. He was a native of </w:t>
      </w:r>
      <w:proofErr w:type="spellStart"/>
      <w:r w:rsidRPr="002578E9">
        <w:rPr>
          <w:sz w:val="30"/>
          <w:szCs w:val="30"/>
        </w:rPr>
        <w:t>Gheens</w:t>
      </w:r>
      <w:proofErr w:type="spellEnd"/>
      <w:r w:rsidRPr="002578E9">
        <w:rPr>
          <w:sz w:val="30"/>
          <w:szCs w:val="30"/>
        </w:rPr>
        <w:t xml:space="preserve">, LA and a resident of LaPlace, LA. He is preceded in death by his wife, Archangel “Angel” Ledet Larousse and son, Dale Joseph Larousse. Survived by his children, Larry P. Larousse (Diana), June Larousse Brignac (Leo) and Patricia "Patsy" Duhe (Tyrone). Grandfather of Jennifer Duhe, Paula Maurin, Tyrone Duhe, Jr., Troy Duhe, Tricia Curling, Christina Stout, Dawn </w:t>
      </w:r>
      <w:proofErr w:type="gramStart"/>
      <w:r w:rsidRPr="002578E9">
        <w:rPr>
          <w:sz w:val="30"/>
          <w:szCs w:val="30"/>
        </w:rPr>
        <w:t>Adams</w:t>
      </w:r>
      <w:proofErr w:type="gramEnd"/>
      <w:r w:rsidRPr="002578E9">
        <w:rPr>
          <w:sz w:val="30"/>
          <w:szCs w:val="30"/>
        </w:rPr>
        <w:t xml:space="preserve"> and Nichelle Vicknair. Also survived by 13 great grandchildren and 6 great </w:t>
      </w:r>
      <w:proofErr w:type="spellStart"/>
      <w:r w:rsidRPr="002578E9">
        <w:rPr>
          <w:sz w:val="30"/>
          <w:szCs w:val="30"/>
        </w:rPr>
        <w:t>great</w:t>
      </w:r>
      <w:proofErr w:type="spellEnd"/>
      <w:r w:rsidRPr="002578E9">
        <w:rPr>
          <w:sz w:val="30"/>
          <w:szCs w:val="30"/>
        </w:rPr>
        <w:t xml:space="preserve"> grandchildren.</w:t>
      </w:r>
      <w:r w:rsidRPr="002578E9">
        <w:rPr>
          <w:sz w:val="30"/>
          <w:szCs w:val="30"/>
        </w:rPr>
        <w:br/>
      </w:r>
      <w:r>
        <w:rPr>
          <w:sz w:val="30"/>
          <w:szCs w:val="30"/>
        </w:rPr>
        <w:t xml:space="preserve">   </w:t>
      </w:r>
      <w:r w:rsidRPr="002578E9">
        <w:rPr>
          <w:sz w:val="30"/>
          <w:szCs w:val="30"/>
        </w:rPr>
        <w:t xml:space="preserve">His greatest pleasures in life, besides his family, were cooking, </w:t>
      </w:r>
      <w:proofErr w:type="gramStart"/>
      <w:r w:rsidRPr="002578E9">
        <w:rPr>
          <w:sz w:val="30"/>
          <w:szCs w:val="30"/>
        </w:rPr>
        <w:t>fishing</w:t>
      </w:r>
      <w:proofErr w:type="gramEnd"/>
      <w:r w:rsidRPr="002578E9">
        <w:rPr>
          <w:sz w:val="30"/>
          <w:szCs w:val="30"/>
        </w:rPr>
        <w:t xml:space="preserve"> and hunting. He retired from St. John the Baptist Parish Road and Bridges Dept. He was an active member of Ascension of Our Lord Knights of Columbus Council #9623 and a member of Archbishop Assembly 318 Fourth Degree Knights of Columbus. Also, he was an auxiliary deputy with the St. John the Baptist Sheriff’s Office and an active member of Civil Defense. He served in the U. S. Navy during WW II.</w:t>
      </w:r>
    </w:p>
    <w:p w14:paraId="43B9C580" w14:textId="77777777" w:rsidR="002578E9" w:rsidRPr="002578E9" w:rsidRDefault="002578E9" w:rsidP="002578E9">
      <w:pPr>
        <w:spacing w:line="240" w:lineRule="auto"/>
        <w:rPr>
          <w:sz w:val="30"/>
          <w:szCs w:val="30"/>
        </w:rPr>
      </w:pPr>
    </w:p>
    <w:p w14:paraId="747F62FD" w14:textId="36C5D3A7" w:rsidR="004B2E37" w:rsidRDefault="002578E9" w:rsidP="00B86739">
      <w:pPr>
        <w:spacing w:line="240" w:lineRule="auto"/>
      </w:pPr>
      <w:r w:rsidRPr="002578E9">
        <w:rPr>
          <w:sz w:val="30"/>
          <w:szCs w:val="30"/>
        </w:rPr>
        <w:t>Millet-Guidry Funeral Home, LaPlace, Louisiana</w:t>
      </w:r>
    </w:p>
    <w:sectPr w:rsidR="004B2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E37"/>
    <w:rsid w:val="002578E9"/>
    <w:rsid w:val="004B2E37"/>
    <w:rsid w:val="00B86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F4EC9"/>
  <w15:chartTrackingRefBased/>
  <w15:docId w15:val="{F3EBED8B-DED5-48F4-945C-1AA14879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78E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2578E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2E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4B2E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2578E9"/>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2578E9"/>
    <w:rPr>
      <w:rFonts w:ascii="Times New Roman" w:eastAsia="Times New Roman" w:hAnsi="Times New Roman" w:cs="Times New Roman"/>
      <w:b/>
      <w:bCs/>
      <w:kern w:val="0"/>
      <w:sz w:val="36"/>
      <w:szCs w:val="36"/>
      <w14:ligatures w14:val="none"/>
    </w:rPr>
  </w:style>
  <w:style w:type="character" w:customStyle="1" w:styleId="edit">
    <w:name w:val="edit"/>
    <w:basedOn w:val="DefaultParagraphFont"/>
    <w:rsid w:val="00257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0010">
      <w:bodyDiv w:val="1"/>
      <w:marLeft w:val="0"/>
      <w:marRight w:val="0"/>
      <w:marTop w:val="0"/>
      <w:marBottom w:val="0"/>
      <w:divBdr>
        <w:top w:val="none" w:sz="0" w:space="0" w:color="auto"/>
        <w:left w:val="none" w:sz="0" w:space="0" w:color="auto"/>
        <w:bottom w:val="none" w:sz="0" w:space="0" w:color="auto"/>
        <w:right w:val="none" w:sz="0" w:space="0" w:color="auto"/>
      </w:divBdr>
    </w:div>
    <w:div w:id="1831091473">
      <w:bodyDiv w:val="1"/>
      <w:marLeft w:val="0"/>
      <w:marRight w:val="0"/>
      <w:marTop w:val="0"/>
      <w:marBottom w:val="0"/>
      <w:divBdr>
        <w:top w:val="none" w:sz="0" w:space="0" w:color="auto"/>
        <w:left w:val="none" w:sz="0" w:space="0" w:color="auto"/>
        <w:bottom w:val="none" w:sz="0" w:space="0" w:color="auto"/>
        <w:right w:val="none" w:sz="0" w:space="0" w:color="auto"/>
      </w:divBdr>
      <w:divsChild>
        <w:div w:id="1979800208">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2023-12-18T16:02:00Z</dcterms:created>
  <dcterms:modified xsi:type="dcterms:W3CDTF">2023-12-18T16:03:00Z</dcterms:modified>
</cp:coreProperties>
</file>