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F60D" w14:textId="08F6C809" w:rsidR="00B43696" w:rsidRPr="00B43696" w:rsidRDefault="008C3641" w:rsidP="00B43696">
      <w:pPr>
        <w:spacing w:after="0"/>
        <w:jc w:val="center"/>
        <w:rPr>
          <w:sz w:val="40"/>
          <w:szCs w:val="40"/>
        </w:rPr>
      </w:pPr>
      <w:r>
        <w:rPr>
          <w:sz w:val="40"/>
          <w:szCs w:val="40"/>
        </w:rPr>
        <w:t>Barbara (Fobb) Lassere</w:t>
      </w:r>
    </w:p>
    <w:p w14:paraId="75B4C2CA" w14:textId="45E78B5F" w:rsidR="00B43696" w:rsidRPr="00B43696" w:rsidRDefault="008C3641" w:rsidP="00B43696">
      <w:pPr>
        <w:spacing w:after="0"/>
        <w:jc w:val="center"/>
        <w:rPr>
          <w:sz w:val="40"/>
          <w:szCs w:val="40"/>
        </w:rPr>
      </w:pPr>
      <w:r>
        <w:rPr>
          <w:sz w:val="40"/>
          <w:szCs w:val="40"/>
        </w:rPr>
        <w:t>June 10, 1952 – January 24, 2013</w:t>
      </w:r>
    </w:p>
    <w:p w14:paraId="69F4A4F7" w14:textId="6985858F" w:rsidR="008C3641" w:rsidRDefault="008C3641" w:rsidP="008C3641">
      <w:pPr>
        <w:pStyle w:val="NormalWeb"/>
        <w:jc w:val="center"/>
        <w:rPr>
          <w:sz w:val="30"/>
          <w:szCs w:val="30"/>
        </w:rPr>
      </w:pPr>
      <w:r w:rsidRPr="008C3641">
        <w:rPr>
          <w:noProof/>
          <w:sz w:val="30"/>
          <w:szCs w:val="30"/>
        </w:rPr>
        <w:drawing>
          <wp:inline distT="0" distB="0" distL="0" distR="0" wp14:anchorId="6B745BDA" wp14:editId="2C72CA52">
            <wp:extent cx="3209925" cy="2008587"/>
            <wp:effectExtent l="0" t="0" r="0" b="0"/>
            <wp:docPr id="455179815"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79815" name="Picture 2"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0454" cy="2015175"/>
                    </a:xfrm>
                    <a:prstGeom prst="rect">
                      <a:avLst/>
                    </a:prstGeom>
                    <a:noFill/>
                    <a:ln>
                      <a:noFill/>
                    </a:ln>
                  </pic:spPr>
                </pic:pic>
              </a:graphicData>
            </a:graphic>
          </wp:inline>
        </w:drawing>
      </w:r>
    </w:p>
    <w:p w14:paraId="0894BA05" w14:textId="5A43903D" w:rsidR="00B43696" w:rsidRPr="008C3641" w:rsidRDefault="00B43696" w:rsidP="006672BA">
      <w:pPr>
        <w:spacing w:after="0" w:line="240" w:lineRule="auto"/>
        <w:jc w:val="center"/>
        <w:rPr>
          <w:sz w:val="30"/>
          <w:szCs w:val="30"/>
        </w:rPr>
      </w:pPr>
    </w:p>
    <w:p w14:paraId="259C483A" w14:textId="77777777" w:rsidR="006672BA" w:rsidRDefault="008C3641" w:rsidP="006672BA">
      <w:pPr>
        <w:spacing w:line="240" w:lineRule="auto"/>
        <w:rPr>
          <w:sz w:val="30"/>
          <w:szCs w:val="30"/>
        </w:rPr>
      </w:pPr>
      <w:proofErr w:type="gramStart"/>
      <w:r w:rsidRPr="008C3641">
        <w:rPr>
          <w:sz w:val="30"/>
          <w:szCs w:val="30"/>
        </w:rPr>
        <w:t>Barbara "Bobbie" Fobb Lassere,</w:t>
      </w:r>
      <w:proofErr w:type="gramEnd"/>
      <w:r w:rsidRPr="008C3641">
        <w:rPr>
          <w:sz w:val="30"/>
          <w:szCs w:val="30"/>
        </w:rPr>
        <w:t xml:space="preserve"> passed away January, 24, 2013, at the age of 60 years old. Daughter of the late Herbert and Azelia Fobb. Mother of Dawn and Norvel (Rochelle) Lassere, Jr. Sister of Dorothy and Herbert Fobb, Jr. and the late Ronnie, </w:t>
      </w:r>
      <w:proofErr w:type="gramStart"/>
      <w:r w:rsidRPr="008C3641">
        <w:rPr>
          <w:sz w:val="30"/>
          <w:szCs w:val="30"/>
        </w:rPr>
        <w:t>Allen</w:t>
      </w:r>
      <w:proofErr w:type="gramEnd"/>
      <w:r w:rsidRPr="008C3641">
        <w:rPr>
          <w:sz w:val="30"/>
          <w:szCs w:val="30"/>
        </w:rPr>
        <w:t xml:space="preserve"> and Cheryl Fobb. Grandmother of Tre, </w:t>
      </w:r>
      <w:proofErr w:type="spellStart"/>
      <w:r w:rsidRPr="008C3641">
        <w:rPr>
          <w:sz w:val="30"/>
          <w:szCs w:val="30"/>
        </w:rPr>
        <w:t>Norkita</w:t>
      </w:r>
      <w:proofErr w:type="spellEnd"/>
      <w:r w:rsidRPr="008C3641">
        <w:rPr>
          <w:sz w:val="30"/>
          <w:szCs w:val="30"/>
        </w:rPr>
        <w:t xml:space="preserve">, </w:t>
      </w:r>
      <w:proofErr w:type="spellStart"/>
      <w:r w:rsidRPr="008C3641">
        <w:rPr>
          <w:sz w:val="30"/>
          <w:szCs w:val="30"/>
        </w:rPr>
        <w:t>Trokeem</w:t>
      </w:r>
      <w:proofErr w:type="spellEnd"/>
      <w:r w:rsidRPr="008C3641">
        <w:rPr>
          <w:sz w:val="30"/>
          <w:szCs w:val="30"/>
        </w:rPr>
        <w:t xml:space="preserve"> and Norvel, III. </w:t>
      </w:r>
    </w:p>
    <w:p w14:paraId="513592E8" w14:textId="782459F7" w:rsidR="008C3641" w:rsidRPr="008C3641" w:rsidRDefault="008C3641" w:rsidP="006672BA">
      <w:pPr>
        <w:spacing w:line="240" w:lineRule="auto"/>
        <w:rPr>
          <w:sz w:val="30"/>
          <w:szCs w:val="30"/>
        </w:rPr>
      </w:pPr>
      <w:r w:rsidRPr="008C3641">
        <w:rPr>
          <w:sz w:val="30"/>
          <w:szCs w:val="30"/>
        </w:rPr>
        <w:t xml:space="preserve">Funeral services will be held at Riverlands Christian Center, 123 Redemption Way, Reserve, La. on Thursday, January 31, </w:t>
      </w:r>
      <w:proofErr w:type="gramStart"/>
      <w:r w:rsidRPr="008C3641">
        <w:rPr>
          <w:sz w:val="30"/>
          <w:szCs w:val="30"/>
        </w:rPr>
        <w:t>2013</w:t>
      </w:r>
      <w:proofErr w:type="gramEnd"/>
      <w:r w:rsidRPr="008C3641">
        <w:rPr>
          <w:sz w:val="30"/>
          <w:szCs w:val="30"/>
        </w:rPr>
        <w:t xml:space="preserve"> for 10:00 a.m. Prophet Ralph LeBlanc will be officiating. Visitation will be from 9:00 a.m. until </w:t>
      </w:r>
      <w:proofErr w:type="gramStart"/>
      <w:r w:rsidRPr="008C3641">
        <w:rPr>
          <w:sz w:val="30"/>
          <w:szCs w:val="30"/>
        </w:rPr>
        <w:t>time</w:t>
      </w:r>
      <w:proofErr w:type="gramEnd"/>
      <w:r w:rsidRPr="008C3641">
        <w:rPr>
          <w:sz w:val="30"/>
          <w:szCs w:val="30"/>
        </w:rPr>
        <w:t xml:space="preserve"> of service. Interment will be at St. John Memorial Gardens Cemetery, Laplace, La. Funeral entrusted to The Baloney Funeral Home, LLC., 399 Earl Baloney Street, Laplace, La., 985-535-2540. Condolences can be expressed at </w:t>
      </w:r>
      <w:hyperlink r:id="rId5" w:history="1">
        <w:r w:rsidRPr="008C3641">
          <w:rPr>
            <w:rStyle w:val="Hyperlink"/>
            <w:color w:val="auto"/>
            <w:sz w:val="30"/>
            <w:szCs w:val="30"/>
            <w:u w:val="none"/>
          </w:rPr>
          <w:t>www.baloneyfuneralhome.com</w:t>
        </w:r>
      </w:hyperlink>
      <w:r w:rsidRPr="008C3641">
        <w:rPr>
          <w:sz w:val="30"/>
          <w:szCs w:val="30"/>
        </w:rPr>
        <w:t>.</w:t>
      </w:r>
    </w:p>
    <w:p w14:paraId="0800A5F3" w14:textId="77777777" w:rsidR="008C3641" w:rsidRDefault="008C3641" w:rsidP="006672BA">
      <w:pPr>
        <w:spacing w:after="0" w:line="240" w:lineRule="auto"/>
        <w:rPr>
          <w:sz w:val="30"/>
          <w:szCs w:val="30"/>
        </w:rPr>
      </w:pPr>
      <w:r w:rsidRPr="008C3641">
        <w:rPr>
          <w:sz w:val="30"/>
          <w:szCs w:val="30"/>
        </w:rPr>
        <w:t>The Times-Picayune</w:t>
      </w:r>
      <w:r>
        <w:rPr>
          <w:sz w:val="30"/>
          <w:szCs w:val="30"/>
        </w:rPr>
        <w:t>, New Orleans, Louisiana</w:t>
      </w:r>
    </w:p>
    <w:p w14:paraId="0F51A13B" w14:textId="5415AD64" w:rsidR="008C3641" w:rsidRDefault="008C3641" w:rsidP="006672BA">
      <w:pPr>
        <w:spacing w:after="0" w:line="240" w:lineRule="auto"/>
        <w:rPr>
          <w:sz w:val="30"/>
          <w:szCs w:val="30"/>
        </w:rPr>
      </w:pPr>
      <w:r w:rsidRPr="008C3641">
        <w:rPr>
          <w:sz w:val="30"/>
          <w:szCs w:val="30"/>
        </w:rPr>
        <w:t>Jan. 28 to Jan. 30, 2013</w:t>
      </w:r>
    </w:p>
    <w:p w14:paraId="073B0F76" w14:textId="6EE25EA6" w:rsidR="008C3641" w:rsidRDefault="008C3641" w:rsidP="008C3641">
      <w:pPr>
        <w:spacing w:after="0"/>
        <w:rPr>
          <w:sz w:val="30"/>
          <w:szCs w:val="30"/>
        </w:rPr>
      </w:pPr>
      <w:r>
        <w:rPr>
          <w:sz w:val="30"/>
          <w:szCs w:val="30"/>
        </w:rPr>
        <w:t>**</w:t>
      </w:r>
    </w:p>
    <w:p w14:paraId="66F14A3B" w14:textId="77777777" w:rsidR="008C3641" w:rsidRDefault="008C3641" w:rsidP="008C3641">
      <w:pPr>
        <w:spacing w:after="0"/>
        <w:rPr>
          <w:sz w:val="30"/>
          <w:szCs w:val="30"/>
        </w:rPr>
      </w:pPr>
    </w:p>
    <w:p w14:paraId="2959C7BF" w14:textId="164D51F2" w:rsidR="008C3641" w:rsidRPr="006672BA" w:rsidRDefault="008C3641" w:rsidP="006672BA">
      <w:pPr>
        <w:pStyle w:val="NormalWeb"/>
        <w:shd w:val="clear" w:color="auto" w:fill="FFFFFF"/>
        <w:spacing w:before="0" w:beforeAutospacing="0" w:after="0" w:afterAutospacing="0"/>
        <w:rPr>
          <w:rFonts w:asciiTheme="minorHAnsi" w:hAnsiTheme="minorHAnsi" w:cstheme="minorHAnsi"/>
          <w:color w:val="333333"/>
          <w:sz w:val="30"/>
          <w:szCs w:val="30"/>
        </w:rPr>
      </w:pPr>
      <w:r w:rsidRPr="006672BA">
        <w:rPr>
          <w:rFonts w:asciiTheme="minorHAnsi" w:hAnsiTheme="minorHAnsi" w:cstheme="minorHAnsi"/>
          <w:color w:val="333333"/>
          <w:sz w:val="30"/>
          <w:szCs w:val="30"/>
        </w:rPr>
        <w:t xml:space="preserve">   </w:t>
      </w:r>
      <w:r w:rsidRPr="006672BA">
        <w:rPr>
          <w:rFonts w:asciiTheme="minorHAnsi" w:hAnsiTheme="minorHAnsi" w:cstheme="minorHAnsi"/>
          <w:color w:val="333333"/>
          <w:sz w:val="30"/>
          <w:szCs w:val="30"/>
        </w:rPr>
        <w:t>State police say a 60-year-old woman fatally shot by a St. John the Baptist Parish sheriff's deputy was pulled over because of a broken headlight.</w:t>
      </w:r>
      <w:r w:rsidRPr="006672BA">
        <w:rPr>
          <w:rFonts w:asciiTheme="minorHAnsi" w:hAnsiTheme="minorHAnsi" w:cstheme="minorHAnsi"/>
          <w:color w:val="333333"/>
          <w:sz w:val="30"/>
          <w:szCs w:val="30"/>
        </w:rPr>
        <w:t xml:space="preserve">  </w:t>
      </w:r>
      <w:r w:rsidRPr="006672BA">
        <w:rPr>
          <w:rFonts w:asciiTheme="minorHAnsi" w:hAnsiTheme="minorHAnsi" w:cstheme="minorHAnsi"/>
          <w:color w:val="333333"/>
          <w:sz w:val="30"/>
          <w:szCs w:val="30"/>
        </w:rPr>
        <w:t>Troopers say Barbara Lassere was shot after evading a Thursday morning traffic stop.</w:t>
      </w:r>
    </w:p>
    <w:p w14:paraId="22067DC8" w14:textId="5ECD2976" w:rsidR="008C3641" w:rsidRPr="006672BA" w:rsidRDefault="008C3641" w:rsidP="006672BA">
      <w:pPr>
        <w:pStyle w:val="NormalWeb"/>
        <w:shd w:val="clear" w:color="auto" w:fill="FFFFFF"/>
        <w:spacing w:before="0" w:beforeAutospacing="0" w:after="0" w:afterAutospacing="0"/>
        <w:rPr>
          <w:rFonts w:asciiTheme="minorHAnsi" w:hAnsiTheme="minorHAnsi" w:cstheme="minorHAnsi"/>
          <w:color w:val="333333"/>
          <w:sz w:val="30"/>
          <w:szCs w:val="30"/>
        </w:rPr>
      </w:pPr>
      <w:r w:rsidRPr="006672BA">
        <w:rPr>
          <w:rFonts w:asciiTheme="minorHAnsi" w:hAnsiTheme="minorHAnsi" w:cstheme="minorHAnsi"/>
          <w:color w:val="333333"/>
          <w:sz w:val="30"/>
          <w:szCs w:val="30"/>
        </w:rPr>
        <w:t>Trooper Melissa Matey tells the Times-Picayune Lassere refused to get out of the car when she was stopped and instead brandished a gun before fleeing the scene.</w:t>
      </w:r>
      <w:r w:rsidRPr="006672BA">
        <w:rPr>
          <w:rFonts w:asciiTheme="minorHAnsi" w:hAnsiTheme="minorHAnsi" w:cstheme="minorHAnsi"/>
          <w:color w:val="333333"/>
          <w:sz w:val="30"/>
          <w:szCs w:val="30"/>
        </w:rPr>
        <w:t xml:space="preserve">  </w:t>
      </w:r>
      <w:r w:rsidRPr="006672BA">
        <w:rPr>
          <w:rFonts w:asciiTheme="minorHAnsi" w:hAnsiTheme="minorHAnsi" w:cstheme="minorHAnsi"/>
          <w:color w:val="333333"/>
          <w:sz w:val="30"/>
          <w:szCs w:val="30"/>
        </w:rPr>
        <w:t>She says the deputy then engaged in a slow-speed chase, following Lassere to a nearby home where police say Lassere then again refused to exit the car and fired a round at the deputy.</w:t>
      </w:r>
      <w:r w:rsidRPr="006672BA">
        <w:rPr>
          <w:rFonts w:asciiTheme="minorHAnsi" w:hAnsiTheme="minorHAnsi" w:cstheme="minorHAnsi"/>
          <w:color w:val="333333"/>
          <w:sz w:val="30"/>
          <w:szCs w:val="30"/>
        </w:rPr>
        <w:t xml:space="preserve">  </w:t>
      </w:r>
      <w:r w:rsidRPr="006672BA">
        <w:rPr>
          <w:rFonts w:asciiTheme="minorHAnsi" w:hAnsiTheme="minorHAnsi" w:cstheme="minorHAnsi"/>
          <w:color w:val="333333"/>
          <w:sz w:val="30"/>
          <w:szCs w:val="30"/>
        </w:rPr>
        <w:t>Matey says the deputy returned fire fatally injuring Lassere.</w:t>
      </w:r>
    </w:p>
    <w:p w14:paraId="6E14161B" w14:textId="260888E7" w:rsidR="008C3641" w:rsidRDefault="008C3641" w:rsidP="006672BA">
      <w:pPr>
        <w:pStyle w:val="NormalWeb"/>
        <w:shd w:val="clear" w:color="auto" w:fill="FFFFFF"/>
        <w:spacing w:before="0" w:beforeAutospacing="0" w:after="0" w:afterAutospacing="0"/>
        <w:rPr>
          <w:rFonts w:asciiTheme="minorHAnsi" w:hAnsiTheme="minorHAnsi" w:cstheme="minorHAnsi"/>
          <w:color w:val="333333"/>
          <w:sz w:val="30"/>
          <w:szCs w:val="30"/>
        </w:rPr>
      </w:pPr>
      <w:r w:rsidRPr="006672BA">
        <w:rPr>
          <w:rFonts w:asciiTheme="minorHAnsi" w:hAnsiTheme="minorHAnsi" w:cstheme="minorHAnsi"/>
          <w:color w:val="333333"/>
          <w:sz w:val="30"/>
          <w:szCs w:val="30"/>
        </w:rPr>
        <w:t xml:space="preserve">   </w:t>
      </w:r>
      <w:r w:rsidRPr="006672BA">
        <w:rPr>
          <w:rFonts w:asciiTheme="minorHAnsi" w:hAnsiTheme="minorHAnsi" w:cstheme="minorHAnsi"/>
          <w:color w:val="333333"/>
          <w:sz w:val="30"/>
          <w:szCs w:val="30"/>
        </w:rPr>
        <w:t>Sheriff Mike Tregre says state police will now handle the investigation into the shooting.</w:t>
      </w:r>
    </w:p>
    <w:p w14:paraId="7FF81FDE" w14:textId="77777777" w:rsidR="006672BA" w:rsidRPr="006672BA" w:rsidRDefault="006672BA" w:rsidP="006672BA">
      <w:pPr>
        <w:pStyle w:val="NormalWeb"/>
        <w:shd w:val="clear" w:color="auto" w:fill="FFFFFF"/>
        <w:spacing w:before="0" w:beforeAutospacing="0" w:after="0" w:afterAutospacing="0"/>
        <w:rPr>
          <w:rFonts w:asciiTheme="minorHAnsi" w:hAnsiTheme="minorHAnsi" w:cstheme="minorHAnsi"/>
          <w:color w:val="333333"/>
          <w:sz w:val="30"/>
          <w:szCs w:val="30"/>
        </w:rPr>
      </w:pPr>
    </w:p>
    <w:p w14:paraId="2632FDE9" w14:textId="77C806B3" w:rsidR="008C3641" w:rsidRPr="006672BA" w:rsidRDefault="008C3641" w:rsidP="006672BA">
      <w:pPr>
        <w:pStyle w:val="NormalWeb"/>
        <w:shd w:val="clear" w:color="auto" w:fill="FFFFFF"/>
        <w:spacing w:before="0" w:beforeAutospacing="0" w:after="0" w:afterAutospacing="0"/>
        <w:rPr>
          <w:rFonts w:asciiTheme="minorHAnsi" w:hAnsiTheme="minorHAnsi" w:cstheme="minorHAnsi"/>
          <w:color w:val="333333"/>
          <w:sz w:val="30"/>
          <w:szCs w:val="30"/>
        </w:rPr>
      </w:pPr>
      <w:r w:rsidRPr="006672BA">
        <w:rPr>
          <w:rFonts w:asciiTheme="minorHAnsi" w:hAnsiTheme="minorHAnsi" w:cstheme="minorHAnsi"/>
          <w:color w:val="333333"/>
          <w:sz w:val="30"/>
          <w:szCs w:val="30"/>
        </w:rPr>
        <w:t>https://ebwiki.org/cases/barbara-lassere</w:t>
      </w:r>
    </w:p>
    <w:p w14:paraId="5C333DF9" w14:textId="77777777" w:rsidR="008C3641" w:rsidRPr="008C3641" w:rsidRDefault="008C3641" w:rsidP="008C3641">
      <w:pPr>
        <w:spacing w:after="0"/>
        <w:rPr>
          <w:sz w:val="30"/>
          <w:szCs w:val="30"/>
        </w:rPr>
      </w:pPr>
    </w:p>
    <w:p w14:paraId="2BE26167" w14:textId="77777777" w:rsidR="00B43696" w:rsidRDefault="00B43696"/>
    <w:sectPr w:rsidR="00B43696" w:rsidSect="006672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96"/>
    <w:rsid w:val="006672BA"/>
    <w:rsid w:val="008C3641"/>
    <w:rsid w:val="00B4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E3CA"/>
  <w15:chartTrackingRefBased/>
  <w15:docId w15:val="{F3E9FE13-36BA-4CF7-8E43-1CB75A41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B43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43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2">
      <w:bodyDiv w:val="1"/>
      <w:marLeft w:val="0"/>
      <w:marRight w:val="0"/>
      <w:marTop w:val="0"/>
      <w:marBottom w:val="0"/>
      <w:divBdr>
        <w:top w:val="none" w:sz="0" w:space="0" w:color="auto"/>
        <w:left w:val="none" w:sz="0" w:space="0" w:color="auto"/>
        <w:bottom w:val="none" w:sz="0" w:space="0" w:color="auto"/>
        <w:right w:val="none" w:sz="0" w:space="0" w:color="auto"/>
      </w:divBdr>
    </w:div>
    <w:div w:id="101733887">
      <w:bodyDiv w:val="1"/>
      <w:marLeft w:val="0"/>
      <w:marRight w:val="0"/>
      <w:marTop w:val="0"/>
      <w:marBottom w:val="0"/>
      <w:divBdr>
        <w:top w:val="none" w:sz="0" w:space="0" w:color="auto"/>
        <w:left w:val="none" w:sz="0" w:space="0" w:color="auto"/>
        <w:bottom w:val="none" w:sz="0" w:space="0" w:color="auto"/>
        <w:right w:val="none" w:sz="0" w:space="0" w:color="auto"/>
      </w:divBdr>
    </w:div>
    <w:div w:id="234902688">
      <w:bodyDiv w:val="1"/>
      <w:marLeft w:val="0"/>
      <w:marRight w:val="0"/>
      <w:marTop w:val="0"/>
      <w:marBottom w:val="0"/>
      <w:divBdr>
        <w:top w:val="none" w:sz="0" w:space="0" w:color="auto"/>
        <w:left w:val="none" w:sz="0" w:space="0" w:color="auto"/>
        <w:bottom w:val="none" w:sz="0" w:space="0" w:color="auto"/>
        <w:right w:val="none" w:sz="0" w:space="0" w:color="auto"/>
      </w:divBdr>
      <w:divsChild>
        <w:div w:id="1224099578">
          <w:marLeft w:val="1440"/>
          <w:marRight w:val="1440"/>
          <w:marTop w:val="0"/>
          <w:marBottom w:val="360"/>
          <w:divBdr>
            <w:top w:val="none" w:sz="0" w:space="0" w:color="auto"/>
            <w:left w:val="none" w:sz="0" w:space="0" w:color="auto"/>
            <w:bottom w:val="none" w:sz="0" w:space="0" w:color="auto"/>
            <w:right w:val="none" w:sz="0" w:space="0" w:color="auto"/>
          </w:divBdr>
        </w:div>
      </w:divsChild>
    </w:div>
    <w:div w:id="239875533">
      <w:bodyDiv w:val="1"/>
      <w:marLeft w:val="0"/>
      <w:marRight w:val="0"/>
      <w:marTop w:val="0"/>
      <w:marBottom w:val="0"/>
      <w:divBdr>
        <w:top w:val="none" w:sz="0" w:space="0" w:color="auto"/>
        <w:left w:val="none" w:sz="0" w:space="0" w:color="auto"/>
        <w:bottom w:val="none" w:sz="0" w:space="0" w:color="auto"/>
        <w:right w:val="none" w:sz="0" w:space="0" w:color="auto"/>
      </w:divBdr>
      <w:divsChild>
        <w:div w:id="589507356">
          <w:marLeft w:val="0"/>
          <w:marRight w:val="0"/>
          <w:marTop w:val="0"/>
          <w:marBottom w:val="0"/>
          <w:divBdr>
            <w:top w:val="none" w:sz="0" w:space="0" w:color="auto"/>
            <w:left w:val="none" w:sz="0" w:space="0" w:color="auto"/>
            <w:bottom w:val="none" w:sz="0" w:space="0" w:color="auto"/>
            <w:right w:val="none" w:sz="0" w:space="0" w:color="auto"/>
          </w:divBdr>
          <w:divsChild>
            <w:div w:id="855726687">
              <w:marLeft w:val="1440"/>
              <w:marRight w:val="1440"/>
              <w:marTop w:val="0"/>
              <w:marBottom w:val="0"/>
              <w:divBdr>
                <w:top w:val="none" w:sz="0" w:space="0" w:color="auto"/>
                <w:left w:val="none" w:sz="0" w:space="0" w:color="auto"/>
                <w:bottom w:val="none" w:sz="0" w:space="0" w:color="auto"/>
                <w:right w:val="none" w:sz="0" w:space="0" w:color="auto"/>
              </w:divBdr>
              <w:divsChild>
                <w:div w:id="11355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5812">
          <w:marLeft w:val="1440"/>
          <w:marRight w:val="1440"/>
          <w:marTop w:val="0"/>
          <w:marBottom w:val="360"/>
          <w:divBdr>
            <w:top w:val="none" w:sz="0" w:space="0" w:color="auto"/>
            <w:left w:val="none" w:sz="0" w:space="0" w:color="auto"/>
            <w:bottom w:val="none" w:sz="0" w:space="0" w:color="auto"/>
            <w:right w:val="none" w:sz="0" w:space="0" w:color="auto"/>
          </w:divBdr>
        </w:div>
      </w:divsChild>
    </w:div>
    <w:div w:id="15353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oney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2023-12-18T18:55:00Z</dcterms:created>
  <dcterms:modified xsi:type="dcterms:W3CDTF">2023-12-18T18:55:00Z</dcterms:modified>
</cp:coreProperties>
</file>