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42" w:rsidRPr="00601842" w:rsidRDefault="002311AC" w:rsidP="00601842">
      <w:pPr>
        <w:spacing w:after="0" w:line="240" w:lineRule="auto"/>
        <w:jc w:val="center"/>
        <w:rPr>
          <w:rFonts w:cstheme="minorHAnsi"/>
          <w:color w:val="000000"/>
          <w:sz w:val="40"/>
          <w:szCs w:val="40"/>
        </w:rPr>
      </w:pPr>
      <w:r>
        <w:rPr>
          <w:rFonts w:cstheme="minorHAnsi"/>
          <w:color w:val="000000"/>
          <w:sz w:val="40"/>
          <w:szCs w:val="40"/>
        </w:rPr>
        <w:t>Carl Ellis</w:t>
      </w:r>
      <w:r w:rsidR="00CF47DE">
        <w:rPr>
          <w:rFonts w:cstheme="minorHAnsi"/>
          <w:color w:val="000000"/>
          <w:sz w:val="40"/>
          <w:szCs w:val="40"/>
        </w:rPr>
        <w:t xml:space="preserve"> LeBlanc</w:t>
      </w:r>
    </w:p>
    <w:p w:rsidR="00601842" w:rsidRPr="00601842" w:rsidRDefault="002311AC" w:rsidP="00601842">
      <w:pPr>
        <w:spacing w:after="0" w:line="240" w:lineRule="auto"/>
        <w:jc w:val="center"/>
        <w:rPr>
          <w:rFonts w:cstheme="minorHAnsi"/>
          <w:color w:val="000000"/>
          <w:sz w:val="40"/>
          <w:szCs w:val="40"/>
        </w:rPr>
      </w:pPr>
      <w:r>
        <w:rPr>
          <w:rFonts w:cstheme="minorHAnsi"/>
          <w:color w:val="000000"/>
          <w:sz w:val="40"/>
          <w:szCs w:val="40"/>
        </w:rPr>
        <w:t>February 13, 1932 – February 22, 2012</w:t>
      </w:r>
      <w:bookmarkStart w:id="0" w:name="_GoBack"/>
      <w:bookmarkEnd w:id="0"/>
    </w:p>
    <w:p w:rsidR="00601842" w:rsidRPr="00601842" w:rsidRDefault="00601842" w:rsidP="00601842">
      <w:pPr>
        <w:spacing w:after="0" w:line="240" w:lineRule="auto"/>
        <w:jc w:val="center"/>
        <w:rPr>
          <w:rFonts w:cstheme="minorHAnsi"/>
          <w:color w:val="000000"/>
          <w:sz w:val="28"/>
          <w:szCs w:val="28"/>
        </w:rPr>
      </w:pPr>
    </w:p>
    <w:p w:rsidR="00601842" w:rsidRPr="00601842" w:rsidRDefault="002311AC" w:rsidP="00601842">
      <w:pPr>
        <w:spacing w:after="0" w:line="240" w:lineRule="auto"/>
        <w:jc w:val="center"/>
        <w:rPr>
          <w:rFonts w:cstheme="minorHAnsi"/>
          <w:color w:val="000000"/>
          <w:sz w:val="28"/>
          <w:szCs w:val="28"/>
        </w:rPr>
      </w:pPr>
      <w:r>
        <w:rPr>
          <w:noProof/>
        </w:rPr>
        <w:drawing>
          <wp:inline distT="0" distB="0" distL="0" distR="0">
            <wp:extent cx="5943600" cy="3149716"/>
            <wp:effectExtent l="0" t="0" r="0" b="0"/>
            <wp:docPr id="3" name="Picture 3" descr="https://images.findagrave.com/photos/2018/26/UNCEM_2210519_eb562ffa-351b-42bc-a036-df27200e40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findagrave.com/photos/2018/26/UNCEM_2210519_eb562ffa-351b-42bc-a036-df27200e402c.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49716"/>
                    </a:xfrm>
                    <a:prstGeom prst="rect">
                      <a:avLst/>
                    </a:prstGeom>
                    <a:noFill/>
                    <a:ln>
                      <a:noFill/>
                    </a:ln>
                  </pic:spPr>
                </pic:pic>
              </a:graphicData>
            </a:graphic>
          </wp:inline>
        </w:drawing>
      </w:r>
    </w:p>
    <w:p w:rsidR="00601842" w:rsidRPr="00601842" w:rsidRDefault="00601842" w:rsidP="00601842">
      <w:pPr>
        <w:spacing w:after="0" w:line="240" w:lineRule="auto"/>
        <w:jc w:val="center"/>
        <w:rPr>
          <w:rFonts w:cstheme="minorHAnsi"/>
          <w:color w:val="000000"/>
          <w:sz w:val="28"/>
          <w:szCs w:val="28"/>
        </w:rPr>
      </w:pPr>
      <w:r w:rsidRPr="00601842">
        <w:rPr>
          <w:rFonts w:cstheme="minorHAnsi"/>
          <w:color w:val="000000"/>
          <w:sz w:val="28"/>
          <w:szCs w:val="28"/>
        </w:rPr>
        <w:t>Photo by Team T Lo</w:t>
      </w:r>
    </w:p>
    <w:p w:rsidR="007D313C" w:rsidRDefault="00601842" w:rsidP="002311AC">
      <w:pPr>
        <w:rPr>
          <w:rFonts w:ascii="Helvetica" w:hAnsi="Helvetica" w:cs="Helvetica"/>
          <w:color w:val="36322D"/>
          <w:sz w:val="23"/>
          <w:szCs w:val="23"/>
        </w:rPr>
      </w:pPr>
      <w:r w:rsidRPr="00601842">
        <w:rPr>
          <w:rFonts w:cstheme="minorHAnsi"/>
          <w:color w:val="000000"/>
          <w:sz w:val="28"/>
          <w:szCs w:val="28"/>
        </w:rPr>
        <w:br/>
      </w:r>
      <w:r w:rsidR="002311AC">
        <w:rPr>
          <w:rFonts w:ascii="Helvetica" w:hAnsi="Helvetica" w:cs="Helvetica"/>
          <w:color w:val="36322D"/>
          <w:sz w:val="23"/>
          <w:szCs w:val="23"/>
        </w:rPr>
        <w:t xml:space="preserve">Carl Ellis LeBlanc passed away Wednesday, Feb. 22, 2012, at the age of 80. He was a native of </w:t>
      </w:r>
      <w:proofErr w:type="spellStart"/>
      <w:r w:rsidR="002311AC">
        <w:rPr>
          <w:rFonts w:ascii="Helvetica" w:hAnsi="Helvetica" w:cs="Helvetica"/>
          <w:color w:val="36322D"/>
          <w:sz w:val="23"/>
          <w:szCs w:val="23"/>
        </w:rPr>
        <w:t>Garyville</w:t>
      </w:r>
      <w:proofErr w:type="spellEnd"/>
      <w:r w:rsidR="002311AC">
        <w:rPr>
          <w:rFonts w:ascii="Helvetica" w:hAnsi="Helvetica" w:cs="Helvetica"/>
          <w:color w:val="36322D"/>
          <w:sz w:val="23"/>
          <w:szCs w:val="23"/>
        </w:rPr>
        <w:t xml:space="preserve"> and a resident of </w:t>
      </w:r>
      <w:proofErr w:type="spellStart"/>
      <w:r w:rsidR="002311AC">
        <w:rPr>
          <w:rFonts w:ascii="Helvetica" w:hAnsi="Helvetica" w:cs="Helvetica"/>
          <w:color w:val="36322D"/>
          <w:sz w:val="23"/>
          <w:szCs w:val="23"/>
        </w:rPr>
        <w:t>LaPlace</w:t>
      </w:r>
      <w:proofErr w:type="spellEnd"/>
      <w:r w:rsidR="002311AC">
        <w:rPr>
          <w:rFonts w:ascii="Helvetica" w:hAnsi="Helvetica" w:cs="Helvetica"/>
          <w:color w:val="36322D"/>
          <w:sz w:val="23"/>
          <w:szCs w:val="23"/>
        </w:rPr>
        <w:t>.</w:t>
      </w:r>
      <w:r w:rsidR="002311AC">
        <w:rPr>
          <w:rFonts w:ascii="&amp;quot" w:hAnsi="&amp;quot"/>
          <w:color w:val="36322D"/>
          <w:sz w:val="23"/>
          <w:szCs w:val="23"/>
        </w:rPr>
        <w:br/>
      </w:r>
      <w:r w:rsidR="002311AC">
        <w:rPr>
          <w:rFonts w:ascii="&amp;quot" w:hAnsi="&amp;quot"/>
          <w:color w:val="36322D"/>
          <w:sz w:val="23"/>
          <w:szCs w:val="23"/>
        </w:rPr>
        <w:br/>
      </w:r>
      <w:r w:rsidR="002311AC">
        <w:rPr>
          <w:rFonts w:ascii="Helvetica" w:hAnsi="Helvetica" w:cs="Helvetica"/>
          <w:color w:val="36322D"/>
          <w:sz w:val="23"/>
          <w:szCs w:val="23"/>
        </w:rPr>
        <w:t xml:space="preserve">He was the son of the late Charles and Beatrice LeBlanc and mother </w:t>
      </w:r>
      <w:proofErr w:type="spellStart"/>
      <w:r w:rsidR="002311AC">
        <w:rPr>
          <w:rFonts w:ascii="Helvetica" w:hAnsi="Helvetica" w:cs="Helvetica"/>
          <w:color w:val="36322D"/>
          <w:sz w:val="23"/>
          <w:szCs w:val="23"/>
        </w:rPr>
        <w:t>Velina</w:t>
      </w:r>
      <w:proofErr w:type="spellEnd"/>
      <w:r w:rsidR="002311AC">
        <w:rPr>
          <w:rFonts w:ascii="Helvetica" w:hAnsi="Helvetica" w:cs="Helvetica"/>
          <w:color w:val="36322D"/>
          <w:sz w:val="23"/>
          <w:szCs w:val="23"/>
        </w:rPr>
        <w:t xml:space="preserve"> </w:t>
      </w:r>
      <w:proofErr w:type="spellStart"/>
      <w:r w:rsidR="002311AC">
        <w:rPr>
          <w:rFonts w:ascii="Helvetica" w:hAnsi="Helvetica" w:cs="Helvetica"/>
          <w:color w:val="36322D"/>
          <w:sz w:val="23"/>
          <w:szCs w:val="23"/>
        </w:rPr>
        <w:t>Gaudin</w:t>
      </w:r>
      <w:proofErr w:type="spellEnd"/>
      <w:r w:rsidR="002311AC">
        <w:rPr>
          <w:rFonts w:ascii="Helvetica" w:hAnsi="Helvetica" w:cs="Helvetica"/>
          <w:color w:val="36322D"/>
          <w:sz w:val="23"/>
          <w:szCs w:val="23"/>
        </w:rPr>
        <w:t xml:space="preserve"> LeBlanc, father of Rock LeBlanc and Carla LeBlanc, foster father of Brad Helms, grandfather of Carl LeBlanc and Charley Snyder and brother of Sybil Newcomb (Clarence), </w:t>
      </w:r>
      <w:proofErr w:type="spellStart"/>
      <w:r w:rsidR="002311AC">
        <w:rPr>
          <w:rFonts w:ascii="Helvetica" w:hAnsi="Helvetica" w:cs="Helvetica"/>
          <w:color w:val="36322D"/>
          <w:sz w:val="23"/>
          <w:szCs w:val="23"/>
        </w:rPr>
        <w:t>Heman</w:t>
      </w:r>
      <w:proofErr w:type="spellEnd"/>
      <w:r w:rsidR="002311AC">
        <w:rPr>
          <w:rFonts w:ascii="Helvetica" w:hAnsi="Helvetica" w:cs="Helvetica"/>
          <w:color w:val="36322D"/>
          <w:sz w:val="23"/>
          <w:szCs w:val="23"/>
        </w:rPr>
        <w:t xml:space="preserve"> LeBlanc (Joanna), Adrian LeBlanc and Madge </w:t>
      </w:r>
      <w:proofErr w:type="spellStart"/>
      <w:r w:rsidR="002311AC">
        <w:rPr>
          <w:rFonts w:ascii="Helvetica" w:hAnsi="Helvetica" w:cs="Helvetica"/>
          <w:color w:val="36322D"/>
          <w:sz w:val="23"/>
          <w:szCs w:val="23"/>
        </w:rPr>
        <w:t>Kollatt</w:t>
      </w:r>
      <w:proofErr w:type="spellEnd"/>
      <w:r w:rsidR="002311AC">
        <w:rPr>
          <w:rFonts w:ascii="Helvetica" w:hAnsi="Helvetica" w:cs="Helvetica"/>
          <w:color w:val="36322D"/>
          <w:sz w:val="23"/>
          <w:szCs w:val="23"/>
        </w:rPr>
        <w:t xml:space="preserve"> (Frank). He is also survived by numerous nieces and nephews. He served in the United States Navy during the Korean conflict. He was an employee of Avondale Shipyard for 34 years.</w:t>
      </w:r>
      <w:r w:rsidR="002311AC">
        <w:rPr>
          <w:rFonts w:ascii="&amp;quot" w:hAnsi="&amp;quot"/>
          <w:color w:val="36322D"/>
          <w:sz w:val="23"/>
          <w:szCs w:val="23"/>
        </w:rPr>
        <w:br/>
      </w:r>
      <w:r w:rsidR="002311AC">
        <w:rPr>
          <w:rFonts w:ascii="&amp;quot" w:hAnsi="&amp;quot"/>
          <w:color w:val="36322D"/>
          <w:sz w:val="23"/>
          <w:szCs w:val="23"/>
        </w:rPr>
        <w:br/>
      </w:r>
      <w:r w:rsidR="002311AC">
        <w:rPr>
          <w:rFonts w:ascii="Helvetica" w:hAnsi="Helvetica" w:cs="Helvetica"/>
          <w:color w:val="36322D"/>
          <w:sz w:val="23"/>
          <w:szCs w:val="23"/>
        </w:rPr>
        <w:t>The family wishes to express their heartfelt thanks to the staff of Southeast Louisiana War Veterans Home for their dedicated care and loving support.</w:t>
      </w:r>
      <w:r w:rsidR="002311AC">
        <w:rPr>
          <w:rFonts w:ascii="&amp;quot" w:hAnsi="&amp;quot"/>
          <w:color w:val="36322D"/>
          <w:sz w:val="23"/>
          <w:szCs w:val="23"/>
        </w:rPr>
        <w:br/>
      </w:r>
      <w:r w:rsidR="002311AC">
        <w:rPr>
          <w:rFonts w:ascii="&amp;quot" w:hAnsi="&amp;quot"/>
          <w:color w:val="36322D"/>
          <w:sz w:val="23"/>
          <w:szCs w:val="23"/>
        </w:rPr>
        <w:br/>
      </w:r>
      <w:r w:rsidR="002311AC">
        <w:rPr>
          <w:rFonts w:ascii="Helvetica" w:hAnsi="Helvetica" w:cs="Helvetica"/>
          <w:color w:val="36322D"/>
          <w:sz w:val="23"/>
          <w:szCs w:val="23"/>
        </w:rPr>
        <w:t>Services were held in the chapel at Southeast Louisiana War Veterans Home in Reserve on Friday, Feb. 24, 2012. Interment followed in St. John Memorial Gardens. In lieu of flowers, donations may be made to Southeast Louisiana War Veterans Home.</w:t>
      </w:r>
      <w:r w:rsidR="002311AC">
        <w:rPr>
          <w:rFonts w:ascii="&amp;quot" w:hAnsi="&amp;quot"/>
          <w:color w:val="36322D"/>
          <w:sz w:val="23"/>
          <w:szCs w:val="23"/>
        </w:rPr>
        <w:br/>
      </w:r>
      <w:r w:rsidR="002311AC">
        <w:rPr>
          <w:rFonts w:ascii="&amp;quot" w:hAnsi="&amp;quot"/>
          <w:color w:val="36322D"/>
          <w:sz w:val="23"/>
          <w:szCs w:val="23"/>
        </w:rPr>
        <w:br/>
      </w:r>
      <w:r w:rsidR="002311AC">
        <w:rPr>
          <w:rFonts w:ascii="Helvetica" w:hAnsi="Helvetica" w:cs="Helvetica"/>
          <w:color w:val="36322D"/>
          <w:sz w:val="23"/>
          <w:szCs w:val="23"/>
        </w:rPr>
        <w:t xml:space="preserve">Arrangements were by Millet-Guidry Funeral Home of </w:t>
      </w:r>
      <w:proofErr w:type="spellStart"/>
      <w:r w:rsidR="002311AC">
        <w:rPr>
          <w:rFonts w:ascii="Helvetica" w:hAnsi="Helvetica" w:cs="Helvetica"/>
          <w:color w:val="36322D"/>
          <w:sz w:val="23"/>
          <w:szCs w:val="23"/>
        </w:rPr>
        <w:t>LaPlace</w:t>
      </w:r>
      <w:proofErr w:type="spellEnd"/>
      <w:r w:rsidR="002311AC">
        <w:rPr>
          <w:rFonts w:ascii="Helvetica" w:hAnsi="Helvetica" w:cs="Helvetica"/>
          <w:color w:val="36322D"/>
          <w:sz w:val="23"/>
          <w:szCs w:val="23"/>
        </w:rPr>
        <w:t>.</w:t>
      </w:r>
    </w:p>
    <w:p w:rsidR="002311AC" w:rsidRPr="00FC5FB8" w:rsidRDefault="002311AC" w:rsidP="002311AC">
      <w:pPr>
        <w:rPr>
          <w:rFonts w:cstheme="minorHAnsi"/>
          <w:sz w:val="28"/>
          <w:szCs w:val="28"/>
        </w:rPr>
      </w:pPr>
      <w:r>
        <w:rPr>
          <w:rFonts w:ascii="Helvetica" w:hAnsi="Helvetica" w:cs="Helvetica"/>
          <w:color w:val="36322D"/>
          <w:sz w:val="23"/>
          <w:szCs w:val="23"/>
        </w:rPr>
        <w:t>Contributed by Lawrence Torres – unknown source</w:t>
      </w:r>
    </w:p>
    <w:sectPr w:rsidR="002311AC" w:rsidRPr="00FC5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3C"/>
    <w:rsid w:val="002311AC"/>
    <w:rsid w:val="00601842"/>
    <w:rsid w:val="007D313C"/>
    <w:rsid w:val="00985906"/>
    <w:rsid w:val="00CF47DE"/>
    <w:rsid w:val="00F7172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2018-08-09T16:10:00Z</dcterms:created>
  <dcterms:modified xsi:type="dcterms:W3CDTF">2018-08-09T16:10:00Z</dcterms:modified>
</cp:coreProperties>
</file>