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FE8A" w14:textId="183040AC" w:rsidR="00AF422C" w:rsidRPr="00E461D7" w:rsidRDefault="00E461D7" w:rsidP="00E461D7">
      <w:pPr>
        <w:spacing w:after="0" w:line="240" w:lineRule="auto"/>
        <w:jc w:val="center"/>
        <w:rPr>
          <w:rFonts w:cstheme="minorHAnsi"/>
          <w:sz w:val="40"/>
          <w:szCs w:val="40"/>
        </w:rPr>
      </w:pPr>
      <w:r w:rsidRPr="00E461D7">
        <w:rPr>
          <w:rFonts w:cstheme="minorHAnsi"/>
          <w:sz w:val="40"/>
          <w:szCs w:val="40"/>
        </w:rPr>
        <w:t>Jean I. (Edler)</w:t>
      </w:r>
      <w:r w:rsidR="00535CEE" w:rsidRPr="00E461D7">
        <w:rPr>
          <w:rFonts w:cstheme="minorHAnsi"/>
          <w:sz w:val="40"/>
          <w:szCs w:val="40"/>
        </w:rPr>
        <w:t xml:space="preserve"> Martin</w:t>
      </w:r>
    </w:p>
    <w:p w14:paraId="3393053D" w14:textId="07043CDF" w:rsidR="00535CEE" w:rsidRDefault="00E461D7" w:rsidP="00E461D7">
      <w:pPr>
        <w:spacing w:after="0" w:line="240" w:lineRule="auto"/>
        <w:jc w:val="center"/>
        <w:rPr>
          <w:rFonts w:cstheme="minorHAnsi"/>
          <w:sz w:val="40"/>
          <w:szCs w:val="40"/>
        </w:rPr>
      </w:pPr>
      <w:r w:rsidRPr="00E461D7">
        <w:rPr>
          <w:rFonts w:cstheme="minorHAnsi"/>
          <w:sz w:val="40"/>
          <w:szCs w:val="40"/>
        </w:rPr>
        <w:t>August 1, 1937 – May 16, 2017</w:t>
      </w:r>
    </w:p>
    <w:p w14:paraId="327AE3CC" w14:textId="77777777" w:rsidR="00E461D7" w:rsidRPr="00E461D7" w:rsidRDefault="00E461D7" w:rsidP="00E461D7">
      <w:pPr>
        <w:spacing w:after="0" w:line="240" w:lineRule="auto"/>
        <w:jc w:val="center"/>
        <w:rPr>
          <w:rFonts w:cstheme="minorHAnsi"/>
          <w:sz w:val="40"/>
          <w:szCs w:val="40"/>
        </w:rPr>
      </w:pPr>
    </w:p>
    <w:p w14:paraId="22B2CE20" w14:textId="5FBA7FFB" w:rsidR="00E461D7" w:rsidRPr="00E461D7" w:rsidRDefault="00E461D7" w:rsidP="00E461D7">
      <w:pPr>
        <w:pStyle w:val="NormalWeb"/>
        <w:spacing w:before="0" w:beforeAutospacing="0" w:after="0" w:afterAutospacing="0"/>
        <w:jc w:val="center"/>
        <w:rPr>
          <w:rFonts w:asciiTheme="minorHAnsi" w:hAnsiTheme="minorHAnsi" w:cstheme="minorHAnsi"/>
          <w:sz w:val="30"/>
          <w:szCs w:val="30"/>
        </w:rPr>
      </w:pPr>
      <w:r w:rsidRPr="00E461D7">
        <w:rPr>
          <w:rFonts w:asciiTheme="minorHAnsi" w:hAnsiTheme="minorHAnsi" w:cstheme="minorHAnsi"/>
          <w:noProof/>
          <w:sz w:val="30"/>
          <w:szCs w:val="30"/>
        </w:rPr>
        <w:drawing>
          <wp:inline distT="0" distB="0" distL="0" distR="0" wp14:anchorId="1CA5E0EE" wp14:editId="5B5423F5">
            <wp:extent cx="3533140" cy="1986219"/>
            <wp:effectExtent l="0" t="0" r="0" b="0"/>
            <wp:docPr id="749054771" name="Picture 3" descr="A close-up of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54771" name="Picture 3" descr="A close-up of a plaqu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8197"/>
                    <a:stretch/>
                  </pic:blipFill>
                  <pic:spPr bwMode="auto">
                    <a:xfrm>
                      <a:off x="0" y="0"/>
                      <a:ext cx="3555166" cy="1998602"/>
                    </a:xfrm>
                    <a:prstGeom prst="rect">
                      <a:avLst/>
                    </a:prstGeom>
                    <a:noFill/>
                    <a:ln>
                      <a:noFill/>
                    </a:ln>
                    <a:extLst>
                      <a:ext uri="{53640926-AAD7-44D8-BBD7-CCE9431645EC}">
                        <a14:shadowObscured xmlns:a14="http://schemas.microsoft.com/office/drawing/2010/main"/>
                      </a:ext>
                    </a:extLst>
                  </pic:spPr>
                </pic:pic>
              </a:graphicData>
            </a:graphic>
          </wp:inline>
        </w:drawing>
      </w:r>
    </w:p>
    <w:p w14:paraId="565B6D95" w14:textId="77777777" w:rsidR="00E461D7" w:rsidRPr="00E461D7" w:rsidRDefault="00E461D7" w:rsidP="00E461D7">
      <w:pPr>
        <w:pStyle w:val="NormalWeb"/>
        <w:spacing w:before="0" w:beforeAutospacing="0" w:after="0" w:afterAutospacing="0"/>
        <w:rPr>
          <w:rFonts w:asciiTheme="minorHAnsi" w:hAnsiTheme="minorHAnsi" w:cstheme="minorHAnsi"/>
          <w:sz w:val="30"/>
          <w:szCs w:val="30"/>
        </w:rPr>
      </w:pPr>
    </w:p>
    <w:p w14:paraId="2D21531E" w14:textId="77777777" w:rsidR="00E461D7" w:rsidRDefault="00E461D7" w:rsidP="00E461D7">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E461D7">
        <w:rPr>
          <w:rFonts w:asciiTheme="minorHAnsi" w:hAnsiTheme="minorHAnsi" w:cstheme="minorHAnsi"/>
          <w:sz w:val="30"/>
          <w:szCs w:val="30"/>
        </w:rPr>
        <w:t xml:space="preserve">Jean Edler Martin passed away from this world on May 16, 2017, at the Belle Maison Nursing Home in Hammond surrounded by her </w:t>
      </w:r>
      <w:r w:rsidRPr="00E461D7">
        <w:rPr>
          <w:rFonts w:asciiTheme="minorHAnsi" w:hAnsiTheme="minorHAnsi" w:cstheme="minorHAnsi"/>
          <w:sz w:val="30"/>
          <w:szCs w:val="30"/>
        </w:rPr>
        <w:t>loved</w:t>
      </w:r>
      <w:r w:rsidRPr="00E461D7">
        <w:rPr>
          <w:rFonts w:asciiTheme="minorHAnsi" w:hAnsiTheme="minorHAnsi" w:cstheme="minorHAnsi"/>
          <w:sz w:val="30"/>
          <w:szCs w:val="30"/>
        </w:rPr>
        <w:t xml:space="preserve"> ones.   </w:t>
      </w:r>
      <w:r>
        <w:rPr>
          <w:rFonts w:asciiTheme="minorHAnsi" w:hAnsiTheme="minorHAnsi" w:cstheme="minorHAnsi"/>
          <w:sz w:val="30"/>
          <w:szCs w:val="30"/>
        </w:rPr>
        <w:t xml:space="preserve"> </w:t>
      </w:r>
    </w:p>
    <w:p w14:paraId="1BA41114" w14:textId="77777777" w:rsidR="00E461D7" w:rsidRDefault="00E461D7" w:rsidP="00E461D7">
      <w:pPr>
        <w:pStyle w:val="NormalWeb"/>
        <w:spacing w:before="0" w:beforeAutospacing="0" w:after="0" w:afterAutospacing="0"/>
        <w:rPr>
          <w:rFonts w:asciiTheme="minorHAnsi" w:hAnsiTheme="minorHAnsi" w:cstheme="minorHAnsi"/>
          <w:sz w:val="30"/>
          <w:szCs w:val="30"/>
        </w:rPr>
      </w:pPr>
      <w:r w:rsidRPr="00E461D7">
        <w:rPr>
          <w:rFonts w:asciiTheme="minorHAnsi" w:hAnsiTheme="minorHAnsi" w:cstheme="minorHAnsi"/>
          <w:sz w:val="30"/>
          <w:szCs w:val="30"/>
        </w:rPr>
        <w:t xml:space="preserve">Born to Lelia Lemoine and Louis Edler in Crevasse on Aug. 1, 1937, in her younger years she enjoyed bowling and fishing. She loved to cook, eat good food, chat with family and friends and she enjoyed nature.   She called everyone “Sha.” She always said how proud she was of her grandchildren and loved visits from her great grandchildren.  She leaves behind her children Romona “Mona” Middlebrook (Wayne), Jody Becnel, Craig and Eric Martin; grandchildren Hayden and Wesley Middlebrook, Donavon, Dustin and Layla Becnel, and Cory Martin; great grandchildren Chandler, Rachel, Nicholas, Cassidy and </w:t>
      </w:r>
      <w:proofErr w:type="gramStart"/>
      <w:r w:rsidRPr="00E461D7">
        <w:rPr>
          <w:rFonts w:asciiTheme="minorHAnsi" w:hAnsiTheme="minorHAnsi" w:cstheme="minorHAnsi"/>
          <w:sz w:val="30"/>
          <w:szCs w:val="30"/>
        </w:rPr>
        <w:t>Kieley  Middlebrook</w:t>
      </w:r>
      <w:proofErr w:type="gramEnd"/>
      <w:r w:rsidRPr="00E461D7">
        <w:rPr>
          <w:rFonts w:asciiTheme="minorHAnsi" w:hAnsiTheme="minorHAnsi" w:cstheme="minorHAnsi"/>
          <w:sz w:val="30"/>
          <w:szCs w:val="30"/>
        </w:rPr>
        <w:t xml:space="preserve">, Caden Millet, Jake, Gracie, Beau, Collyn, Cale and Cohen Becnel.  </w:t>
      </w:r>
    </w:p>
    <w:p w14:paraId="016626D9" w14:textId="77777777" w:rsidR="00E461D7" w:rsidRDefault="00E461D7" w:rsidP="00E461D7">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E461D7">
        <w:rPr>
          <w:rFonts w:asciiTheme="minorHAnsi" w:hAnsiTheme="minorHAnsi" w:cstheme="minorHAnsi"/>
          <w:sz w:val="30"/>
          <w:szCs w:val="30"/>
        </w:rPr>
        <w:t xml:space="preserve">She was preceded in death by her husband, Alcide Joseph (A.J. Martin) Jr.; her parents; stepfather Lawrence (Butch) Edler; and siblings Anna Gendron, Lorriane Madere and Roy Edler. </w:t>
      </w:r>
    </w:p>
    <w:p w14:paraId="1BE993B3" w14:textId="223E9DC8" w:rsidR="00E461D7" w:rsidRDefault="00E461D7" w:rsidP="00E461D7">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E461D7">
        <w:rPr>
          <w:rFonts w:asciiTheme="minorHAnsi" w:hAnsiTheme="minorHAnsi" w:cstheme="minorHAnsi"/>
          <w:sz w:val="30"/>
          <w:szCs w:val="30"/>
        </w:rPr>
        <w:t xml:space="preserve">Special thank you to the Memory Care Unit at Belle Maison Nursing Home. Also, thank you for the compassionate care from New Century Hospice.  </w:t>
      </w:r>
    </w:p>
    <w:p w14:paraId="26FA5E05" w14:textId="1DAC67E7" w:rsidR="00E461D7" w:rsidRDefault="00E461D7" w:rsidP="00E461D7">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E461D7">
        <w:rPr>
          <w:rFonts w:asciiTheme="minorHAnsi" w:hAnsiTheme="minorHAnsi" w:cstheme="minorHAnsi"/>
          <w:sz w:val="30"/>
          <w:szCs w:val="30"/>
        </w:rPr>
        <w:t xml:space="preserve">Visitation is from 3 to 5 pm Friday, May 19 with a service at 5 p.m. at Baloney Funeral Home, 1905 West Airline Highway in LaPlace.  A private burial will be held </w:t>
      </w:r>
      <w:proofErr w:type="gramStart"/>
      <w:r w:rsidRPr="00E461D7">
        <w:rPr>
          <w:rFonts w:asciiTheme="minorHAnsi" w:hAnsiTheme="minorHAnsi" w:cstheme="minorHAnsi"/>
          <w:sz w:val="30"/>
          <w:szCs w:val="30"/>
        </w:rPr>
        <w:t>at a later date</w:t>
      </w:r>
      <w:proofErr w:type="gramEnd"/>
      <w:r w:rsidRPr="00E461D7">
        <w:rPr>
          <w:rFonts w:asciiTheme="minorHAnsi" w:hAnsiTheme="minorHAnsi" w:cstheme="minorHAnsi"/>
          <w:sz w:val="30"/>
          <w:szCs w:val="30"/>
        </w:rPr>
        <w:t>.  In lieu of flowers, donations should be made to the Alzheimer’s Foundation at 866-232-8484.</w:t>
      </w:r>
      <w:r>
        <w:rPr>
          <w:rFonts w:asciiTheme="minorHAnsi" w:hAnsiTheme="minorHAnsi" w:cstheme="minorHAnsi"/>
          <w:sz w:val="30"/>
          <w:szCs w:val="30"/>
        </w:rPr>
        <w:t xml:space="preserve"> </w:t>
      </w:r>
    </w:p>
    <w:p w14:paraId="71410343" w14:textId="77777777" w:rsidR="00E461D7" w:rsidRPr="00E461D7" w:rsidRDefault="00E461D7" w:rsidP="00E461D7">
      <w:pPr>
        <w:pStyle w:val="NormalWeb"/>
        <w:spacing w:before="0" w:beforeAutospacing="0" w:after="0" w:afterAutospacing="0"/>
        <w:rPr>
          <w:rFonts w:asciiTheme="minorHAnsi" w:hAnsiTheme="minorHAnsi" w:cstheme="minorHAnsi"/>
          <w:sz w:val="30"/>
          <w:szCs w:val="30"/>
        </w:rPr>
      </w:pPr>
    </w:p>
    <w:p w14:paraId="4EA6F840" w14:textId="7B2D19E1" w:rsidR="00E461D7" w:rsidRPr="00E461D7" w:rsidRDefault="00E461D7" w:rsidP="00E461D7">
      <w:pPr>
        <w:pStyle w:val="NormalWeb"/>
        <w:spacing w:before="0" w:beforeAutospacing="0" w:after="0" w:afterAutospacing="0"/>
        <w:rPr>
          <w:rFonts w:asciiTheme="minorHAnsi" w:hAnsiTheme="minorHAnsi" w:cstheme="minorHAnsi"/>
          <w:sz w:val="30"/>
          <w:szCs w:val="30"/>
        </w:rPr>
      </w:pPr>
      <w:proofErr w:type="spellStart"/>
      <w:r w:rsidRPr="00E461D7">
        <w:rPr>
          <w:rFonts w:asciiTheme="minorHAnsi" w:hAnsiTheme="minorHAnsi" w:cstheme="minorHAnsi"/>
          <w:sz w:val="30"/>
          <w:szCs w:val="30"/>
        </w:rPr>
        <w:t>L'Observateur</w:t>
      </w:r>
      <w:proofErr w:type="spellEnd"/>
      <w:r w:rsidRPr="00E461D7">
        <w:rPr>
          <w:rFonts w:asciiTheme="minorHAnsi" w:hAnsiTheme="minorHAnsi" w:cstheme="minorHAnsi"/>
          <w:sz w:val="30"/>
          <w:szCs w:val="30"/>
        </w:rPr>
        <w:t>, LaPlace, Louisiana</w:t>
      </w:r>
    </w:p>
    <w:p w14:paraId="602B42CE" w14:textId="69269981" w:rsidR="008711CD" w:rsidRPr="00E461D7" w:rsidRDefault="00E461D7" w:rsidP="00E461D7">
      <w:pPr>
        <w:pStyle w:val="NormalWeb"/>
        <w:spacing w:before="0" w:beforeAutospacing="0" w:after="0" w:afterAutospacing="0"/>
        <w:rPr>
          <w:rFonts w:asciiTheme="minorHAnsi" w:hAnsiTheme="minorHAnsi" w:cstheme="minorHAnsi"/>
          <w:sz w:val="30"/>
          <w:szCs w:val="30"/>
        </w:rPr>
      </w:pPr>
      <w:r w:rsidRPr="00E461D7">
        <w:rPr>
          <w:rFonts w:asciiTheme="minorHAnsi" w:hAnsiTheme="minorHAnsi" w:cstheme="minorHAnsi"/>
          <w:sz w:val="30"/>
          <w:szCs w:val="30"/>
        </w:rPr>
        <w:t>Thursday, May 18, 2017</w:t>
      </w:r>
    </w:p>
    <w:p w14:paraId="5BC1A2E7" w14:textId="77777777" w:rsidR="00535CEE" w:rsidRDefault="00535CEE"/>
    <w:sectPr w:rsidR="00535CEE" w:rsidSect="009F50E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2C"/>
    <w:rsid w:val="00535CEE"/>
    <w:rsid w:val="008711CD"/>
    <w:rsid w:val="009F50E4"/>
    <w:rsid w:val="00AF422C"/>
    <w:rsid w:val="00E4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85D3"/>
  <w15:chartTrackingRefBased/>
  <w15:docId w15:val="{083B3A4D-DEEA-43DB-AAD7-0974F160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11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8185">
      <w:bodyDiv w:val="1"/>
      <w:marLeft w:val="0"/>
      <w:marRight w:val="0"/>
      <w:marTop w:val="0"/>
      <w:marBottom w:val="0"/>
      <w:divBdr>
        <w:top w:val="none" w:sz="0" w:space="0" w:color="auto"/>
        <w:left w:val="none" w:sz="0" w:space="0" w:color="auto"/>
        <w:bottom w:val="none" w:sz="0" w:space="0" w:color="auto"/>
        <w:right w:val="none" w:sz="0" w:space="0" w:color="auto"/>
      </w:divBdr>
    </w:div>
    <w:div w:id="1726948435">
      <w:bodyDiv w:val="1"/>
      <w:marLeft w:val="0"/>
      <w:marRight w:val="0"/>
      <w:marTop w:val="0"/>
      <w:marBottom w:val="0"/>
      <w:divBdr>
        <w:top w:val="none" w:sz="0" w:space="0" w:color="auto"/>
        <w:left w:val="none" w:sz="0" w:space="0" w:color="auto"/>
        <w:bottom w:val="none" w:sz="0" w:space="0" w:color="auto"/>
        <w:right w:val="none" w:sz="0" w:space="0" w:color="auto"/>
      </w:divBdr>
    </w:div>
    <w:div w:id="18989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2024-01-11T21:17:00Z</dcterms:created>
  <dcterms:modified xsi:type="dcterms:W3CDTF">2024-01-11T21:59:00Z</dcterms:modified>
</cp:coreProperties>
</file>