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38B6" w14:textId="29002810" w:rsidR="00723651" w:rsidRPr="00723651" w:rsidRDefault="003963AC" w:rsidP="00723651">
      <w:pPr>
        <w:spacing w:after="0" w:line="240" w:lineRule="auto"/>
        <w:jc w:val="center"/>
        <w:rPr>
          <w:rStyle w:val="obittexthtml"/>
          <w:rFonts w:cstheme="minorHAnsi"/>
          <w:sz w:val="40"/>
          <w:szCs w:val="40"/>
        </w:rPr>
      </w:pPr>
      <w:r>
        <w:rPr>
          <w:rStyle w:val="obittexthtml"/>
          <w:rFonts w:cstheme="minorHAnsi"/>
          <w:sz w:val="40"/>
          <w:szCs w:val="40"/>
        </w:rPr>
        <w:t>John Blaine McKnight</w:t>
      </w:r>
    </w:p>
    <w:p w14:paraId="5006975A" w14:textId="35D8FFA8" w:rsidR="00723651" w:rsidRDefault="003963AC" w:rsidP="00723651">
      <w:pPr>
        <w:spacing w:after="0" w:line="240" w:lineRule="auto"/>
        <w:jc w:val="center"/>
        <w:rPr>
          <w:rStyle w:val="obittexthtml"/>
          <w:rFonts w:cstheme="minorHAnsi"/>
          <w:sz w:val="40"/>
          <w:szCs w:val="40"/>
        </w:rPr>
      </w:pPr>
      <w:r>
        <w:rPr>
          <w:rStyle w:val="obittexthtml"/>
          <w:rFonts w:cstheme="minorHAnsi"/>
          <w:sz w:val="40"/>
          <w:szCs w:val="40"/>
        </w:rPr>
        <w:t>December 30, 1954 – June 10, 2012</w:t>
      </w:r>
    </w:p>
    <w:p w14:paraId="0C4C6F69" w14:textId="77777777" w:rsidR="003963AC" w:rsidRPr="00723651" w:rsidRDefault="003963AC" w:rsidP="00723651">
      <w:pPr>
        <w:spacing w:after="0" w:line="240" w:lineRule="auto"/>
        <w:jc w:val="center"/>
        <w:rPr>
          <w:rStyle w:val="obittexthtml"/>
          <w:rFonts w:cstheme="minorHAnsi"/>
          <w:sz w:val="40"/>
          <w:szCs w:val="40"/>
        </w:rPr>
      </w:pPr>
    </w:p>
    <w:p w14:paraId="374D7E7A" w14:textId="1A1C7DC0" w:rsidR="00B35DFA" w:rsidRPr="003963AC" w:rsidRDefault="003963AC" w:rsidP="003963AC">
      <w:pPr>
        <w:spacing w:after="0" w:line="240" w:lineRule="auto"/>
        <w:jc w:val="center"/>
        <w:rPr>
          <w:sz w:val="30"/>
          <w:szCs w:val="30"/>
        </w:rPr>
      </w:pPr>
      <w:r w:rsidRPr="003963AC">
        <w:rPr>
          <w:sz w:val="30"/>
          <w:szCs w:val="30"/>
        </w:rPr>
        <w:drawing>
          <wp:inline distT="0" distB="0" distL="0" distR="0" wp14:anchorId="797E6E36" wp14:editId="2A2EFC87">
            <wp:extent cx="5386271" cy="2676525"/>
            <wp:effectExtent l="0" t="0" r="5080" b="0"/>
            <wp:docPr id="492680533" name="Picture 2"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4168" b="33677"/>
                    <a:stretch/>
                  </pic:blipFill>
                  <pic:spPr bwMode="auto">
                    <a:xfrm>
                      <a:off x="0" y="0"/>
                      <a:ext cx="5423258" cy="2694905"/>
                    </a:xfrm>
                    <a:prstGeom prst="rect">
                      <a:avLst/>
                    </a:prstGeom>
                    <a:noFill/>
                    <a:ln>
                      <a:noFill/>
                    </a:ln>
                    <a:extLst>
                      <a:ext uri="{53640926-AAD7-44D8-BBD7-CCE9431645EC}">
                        <a14:shadowObscured xmlns:a14="http://schemas.microsoft.com/office/drawing/2010/main"/>
                      </a:ext>
                    </a:extLst>
                  </pic:spPr>
                </pic:pic>
              </a:graphicData>
            </a:graphic>
          </wp:inline>
        </w:drawing>
      </w:r>
    </w:p>
    <w:p w14:paraId="4F085E2A" w14:textId="22F52AED" w:rsidR="003963AC" w:rsidRPr="003963AC" w:rsidRDefault="003963AC" w:rsidP="003963AC">
      <w:pPr>
        <w:spacing w:after="0" w:line="240" w:lineRule="auto"/>
        <w:jc w:val="center"/>
        <w:rPr>
          <w:sz w:val="30"/>
          <w:szCs w:val="30"/>
        </w:rPr>
      </w:pPr>
      <w:r w:rsidRPr="003963AC">
        <w:rPr>
          <w:sz w:val="30"/>
          <w:szCs w:val="30"/>
        </w:rPr>
        <w:t>Photo by MBC</w:t>
      </w:r>
    </w:p>
    <w:p w14:paraId="3782ED6D" w14:textId="6AA78517" w:rsidR="00723651" w:rsidRPr="003963AC" w:rsidRDefault="00723651" w:rsidP="003963AC">
      <w:pPr>
        <w:spacing w:after="0" w:line="240" w:lineRule="auto"/>
        <w:rPr>
          <w:sz w:val="30"/>
          <w:szCs w:val="30"/>
        </w:rPr>
      </w:pPr>
    </w:p>
    <w:p w14:paraId="4A468E6D" w14:textId="77777777" w:rsidR="003963AC" w:rsidRDefault="003963AC" w:rsidP="003963AC">
      <w:pPr>
        <w:spacing w:after="0" w:line="240" w:lineRule="auto"/>
        <w:rPr>
          <w:sz w:val="30"/>
          <w:szCs w:val="30"/>
        </w:rPr>
      </w:pPr>
      <w:r>
        <w:rPr>
          <w:sz w:val="30"/>
          <w:szCs w:val="30"/>
        </w:rPr>
        <w:t xml:space="preserve">   </w:t>
      </w:r>
      <w:r w:rsidRPr="003963AC">
        <w:rPr>
          <w:sz w:val="30"/>
          <w:szCs w:val="30"/>
        </w:rPr>
        <w:t xml:space="preserve">John Blaine McKnight, beloved husband of 37 years of Ann Schexnayder McKnight, passed away peacefully at Canon Hospice on Sunday June 10, 2012. Loving father of Jeremy (Victoria) and Andrew McKnight. Proud Grandpa of Olivia, Jeremy John, and Dalton McKnight. Brother of Scott (Judi) and Bruce (Robert) McKnight, and the late Bradley (Jeanne) and James McKnight. Uncle of Danniele, </w:t>
      </w:r>
      <w:proofErr w:type="gramStart"/>
      <w:r w:rsidRPr="003963AC">
        <w:rPr>
          <w:sz w:val="30"/>
          <w:szCs w:val="30"/>
        </w:rPr>
        <w:t>James</w:t>
      </w:r>
      <w:proofErr w:type="gramEnd"/>
      <w:r w:rsidRPr="003963AC">
        <w:rPr>
          <w:sz w:val="30"/>
          <w:szCs w:val="30"/>
        </w:rPr>
        <w:t xml:space="preserve"> and Janna Rose McKnight, and as Big John to nieces Lindy (Andy) Smith, Christa (Greg) Veillon, and Shelley Schexnayder. Devoted son of the late Othar and Virginia McKnight, age 57, and a resident of La Place for 42 years. Retired from Shell/Motiva in Norco. </w:t>
      </w:r>
    </w:p>
    <w:p w14:paraId="60DEAF7F" w14:textId="058EE003" w:rsidR="003963AC" w:rsidRDefault="003963AC" w:rsidP="003963AC">
      <w:pPr>
        <w:spacing w:after="0" w:line="240" w:lineRule="auto"/>
        <w:rPr>
          <w:sz w:val="30"/>
          <w:szCs w:val="30"/>
        </w:rPr>
      </w:pPr>
      <w:r>
        <w:rPr>
          <w:sz w:val="30"/>
          <w:szCs w:val="30"/>
        </w:rPr>
        <w:t xml:space="preserve">   </w:t>
      </w:r>
      <w:r w:rsidRPr="003963AC">
        <w:rPr>
          <w:sz w:val="30"/>
          <w:szCs w:val="30"/>
        </w:rPr>
        <w:t xml:space="preserve">Relatives and friends of the family are invited to attend the Funeral Mass at St. Joan of Arc Catholic Church in La Place at 11:00 AM on Wednesday, June 13, 2012. Visitation at Millet-Guidry Funeral Home from 8:30 AM until 10:30 AM. </w:t>
      </w:r>
      <w:proofErr w:type="spellStart"/>
      <w:r w:rsidRPr="003963AC">
        <w:rPr>
          <w:sz w:val="30"/>
          <w:szCs w:val="30"/>
        </w:rPr>
        <w:t>Internment</w:t>
      </w:r>
      <w:proofErr w:type="spellEnd"/>
      <w:r w:rsidRPr="003963AC">
        <w:rPr>
          <w:sz w:val="30"/>
          <w:szCs w:val="30"/>
        </w:rPr>
        <w:t xml:space="preserve"> will be private. In lieu of flowers, donations to Get High on Life, P.O. Drawer U, Reserve, LA 70084, are preferred.</w:t>
      </w:r>
    </w:p>
    <w:p w14:paraId="5B1E1A38" w14:textId="77777777" w:rsidR="003963AC" w:rsidRPr="003963AC" w:rsidRDefault="003963AC" w:rsidP="003963AC">
      <w:pPr>
        <w:spacing w:after="0" w:line="240" w:lineRule="auto"/>
        <w:rPr>
          <w:sz w:val="30"/>
          <w:szCs w:val="30"/>
        </w:rPr>
      </w:pPr>
    </w:p>
    <w:p w14:paraId="4BEC4F3E" w14:textId="77777777" w:rsidR="003963AC" w:rsidRDefault="003963AC" w:rsidP="003963AC">
      <w:pPr>
        <w:spacing w:after="0" w:line="240" w:lineRule="auto"/>
        <w:rPr>
          <w:sz w:val="30"/>
          <w:szCs w:val="30"/>
        </w:rPr>
      </w:pPr>
      <w:r w:rsidRPr="003963AC">
        <w:rPr>
          <w:sz w:val="30"/>
          <w:szCs w:val="30"/>
        </w:rPr>
        <w:t>The Times-Picayune</w:t>
      </w:r>
      <w:r>
        <w:rPr>
          <w:sz w:val="30"/>
          <w:szCs w:val="30"/>
        </w:rPr>
        <w:t>, New Orleans, Louisiana</w:t>
      </w:r>
    </w:p>
    <w:p w14:paraId="7056709E" w14:textId="73EB6FDA" w:rsidR="00A52B42" w:rsidRPr="00B35DFA" w:rsidRDefault="003963AC" w:rsidP="003963AC">
      <w:pPr>
        <w:spacing w:after="0" w:line="240" w:lineRule="auto"/>
        <w:rPr>
          <w:rFonts w:cstheme="minorHAnsi"/>
          <w:sz w:val="30"/>
          <w:szCs w:val="30"/>
        </w:rPr>
      </w:pPr>
      <w:r w:rsidRPr="003963AC">
        <w:rPr>
          <w:sz w:val="30"/>
          <w:szCs w:val="30"/>
        </w:rPr>
        <w:t>Jun. 11 to Jun. 13, 2012</w:t>
      </w:r>
    </w:p>
    <w:sectPr w:rsidR="00A52B42" w:rsidRPr="00B3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0A"/>
    <w:rsid w:val="003963AC"/>
    <w:rsid w:val="00546F04"/>
    <w:rsid w:val="00723651"/>
    <w:rsid w:val="009C4A0A"/>
    <w:rsid w:val="00A52B42"/>
    <w:rsid w:val="00B3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DA2F"/>
  <w15:docId w15:val="{D8C5E1C9-FD36-48D4-81DA-20706AD6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C4A0A"/>
  </w:style>
  <w:style w:type="paragraph" w:styleId="BalloonText">
    <w:name w:val="Balloon Text"/>
    <w:basedOn w:val="Normal"/>
    <w:link w:val="BalloonTextChar"/>
    <w:uiPriority w:val="99"/>
    <w:semiHidden/>
    <w:unhideWhenUsed/>
    <w:rsid w:val="00723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651"/>
    <w:rPr>
      <w:rFonts w:ascii="Tahoma" w:hAnsi="Tahoma" w:cs="Tahoma"/>
      <w:sz w:val="16"/>
      <w:szCs w:val="16"/>
    </w:rPr>
  </w:style>
  <w:style w:type="paragraph" w:styleId="NormalWeb">
    <w:name w:val="Normal (Web)"/>
    <w:basedOn w:val="Normal"/>
    <w:uiPriority w:val="99"/>
    <w:semiHidden/>
    <w:unhideWhenUsed/>
    <w:rsid w:val="00B35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3963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8818">
      <w:bodyDiv w:val="1"/>
      <w:marLeft w:val="0"/>
      <w:marRight w:val="0"/>
      <w:marTop w:val="0"/>
      <w:marBottom w:val="0"/>
      <w:divBdr>
        <w:top w:val="none" w:sz="0" w:space="0" w:color="auto"/>
        <w:left w:val="none" w:sz="0" w:space="0" w:color="auto"/>
        <w:bottom w:val="none" w:sz="0" w:space="0" w:color="auto"/>
        <w:right w:val="none" w:sz="0" w:space="0" w:color="auto"/>
      </w:divBdr>
      <w:divsChild>
        <w:div w:id="1428187882">
          <w:marLeft w:val="1680"/>
          <w:marRight w:val="1680"/>
          <w:marTop w:val="0"/>
          <w:marBottom w:val="360"/>
          <w:divBdr>
            <w:top w:val="none" w:sz="0" w:space="0" w:color="auto"/>
            <w:left w:val="none" w:sz="0" w:space="0" w:color="auto"/>
            <w:bottom w:val="none" w:sz="0" w:space="0" w:color="auto"/>
            <w:right w:val="none" w:sz="0" w:space="0" w:color="auto"/>
          </w:divBdr>
        </w:div>
      </w:divsChild>
    </w:div>
    <w:div w:id="114643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2024-01-12T17:27:00Z</dcterms:created>
  <dcterms:modified xsi:type="dcterms:W3CDTF">2024-01-12T17:27:00Z</dcterms:modified>
</cp:coreProperties>
</file>