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DF5" w14:textId="5F0E8B10" w:rsidR="00397DF8" w:rsidRPr="00BC0C28" w:rsidRDefault="00395155" w:rsidP="00BC0C28">
      <w:pPr>
        <w:spacing w:after="0" w:line="240" w:lineRule="auto"/>
        <w:jc w:val="center"/>
        <w:rPr>
          <w:sz w:val="40"/>
          <w:szCs w:val="40"/>
        </w:rPr>
      </w:pPr>
      <w:r>
        <w:rPr>
          <w:sz w:val="40"/>
          <w:szCs w:val="40"/>
        </w:rPr>
        <w:t>Fanny Marie (Jones)</w:t>
      </w:r>
      <w:r w:rsidR="00CC5F60">
        <w:rPr>
          <w:sz w:val="40"/>
          <w:szCs w:val="40"/>
        </w:rPr>
        <w:t xml:space="preserve"> Miles </w:t>
      </w:r>
    </w:p>
    <w:p w14:paraId="3070683A" w14:textId="54A17BC3" w:rsidR="00397DF8" w:rsidRPr="00BC0C28" w:rsidRDefault="00CC5F60" w:rsidP="00BC0C28">
      <w:pPr>
        <w:spacing w:after="0" w:line="240" w:lineRule="auto"/>
        <w:jc w:val="center"/>
        <w:rPr>
          <w:sz w:val="40"/>
          <w:szCs w:val="40"/>
        </w:rPr>
      </w:pPr>
      <w:r>
        <w:rPr>
          <w:sz w:val="40"/>
          <w:szCs w:val="40"/>
        </w:rPr>
        <w:t xml:space="preserve">May 6, 1962 – August </w:t>
      </w:r>
      <w:r w:rsidR="00395155">
        <w:rPr>
          <w:sz w:val="40"/>
          <w:szCs w:val="40"/>
        </w:rPr>
        <w:t>29, 2008</w:t>
      </w:r>
    </w:p>
    <w:p w14:paraId="570F4C92" w14:textId="12F5ADC8" w:rsidR="00CC5F60" w:rsidRDefault="00CC5F60" w:rsidP="00CC5F60">
      <w:pPr>
        <w:pStyle w:val="NormalWeb"/>
        <w:jc w:val="center"/>
      </w:pPr>
      <w:r>
        <w:rPr>
          <w:noProof/>
        </w:rPr>
        <w:drawing>
          <wp:inline distT="0" distB="0" distL="0" distR="0" wp14:anchorId="5F1F83C7" wp14:editId="1FB0767E">
            <wp:extent cx="2613660" cy="1978442"/>
            <wp:effectExtent l="0" t="0" r="0" b="3175"/>
            <wp:docPr id="1758733973"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3973" name="Picture 2" descr="A close-up of a grave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9237" b="15906"/>
                    <a:stretch/>
                  </pic:blipFill>
                  <pic:spPr bwMode="auto">
                    <a:xfrm>
                      <a:off x="0" y="0"/>
                      <a:ext cx="2626389" cy="1988077"/>
                    </a:xfrm>
                    <a:prstGeom prst="rect">
                      <a:avLst/>
                    </a:prstGeom>
                    <a:noFill/>
                    <a:ln>
                      <a:noFill/>
                    </a:ln>
                    <a:extLst>
                      <a:ext uri="{53640926-AAD7-44D8-BBD7-CCE9431645EC}">
                        <a14:shadowObscured xmlns:a14="http://schemas.microsoft.com/office/drawing/2010/main"/>
                      </a:ext>
                    </a:extLst>
                  </pic:spPr>
                </pic:pic>
              </a:graphicData>
            </a:graphic>
          </wp:inline>
        </w:drawing>
      </w:r>
    </w:p>
    <w:p w14:paraId="38372226" w14:textId="77777777" w:rsidR="00CC5F60" w:rsidRDefault="00CC5F60" w:rsidP="00CC5F60">
      <w:pPr>
        <w:spacing w:after="0" w:line="240" w:lineRule="auto"/>
        <w:rPr>
          <w:sz w:val="30"/>
          <w:szCs w:val="30"/>
        </w:rPr>
      </w:pPr>
    </w:p>
    <w:p w14:paraId="515CA3D4" w14:textId="77777777" w:rsidR="00395155" w:rsidRDefault="00395155" w:rsidP="00395155">
      <w:pPr>
        <w:spacing w:after="0" w:line="240" w:lineRule="auto"/>
        <w:rPr>
          <w:sz w:val="30"/>
          <w:szCs w:val="30"/>
        </w:rPr>
      </w:pPr>
      <w:r>
        <w:rPr>
          <w:sz w:val="30"/>
          <w:szCs w:val="30"/>
        </w:rPr>
        <w:t xml:space="preserve">   </w:t>
      </w:r>
      <w:r w:rsidRPr="00395155">
        <w:rPr>
          <w:sz w:val="30"/>
          <w:szCs w:val="30"/>
        </w:rPr>
        <w:t xml:space="preserve">Fanny Jones Miles on Saturday, August 29, </w:t>
      </w:r>
      <w:proofErr w:type="gramStart"/>
      <w:r w:rsidRPr="00395155">
        <w:rPr>
          <w:sz w:val="30"/>
          <w:szCs w:val="30"/>
        </w:rPr>
        <w:t>2009</w:t>
      </w:r>
      <w:proofErr w:type="gramEnd"/>
      <w:r w:rsidRPr="00395155">
        <w:rPr>
          <w:sz w:val="30"/>
          <w:szCs w:val="30"/>
        </w:rPr>
        <w:t xml:space="preserve"> at St. Elizabeth Hospital, Gonzales, LA. Beloved and Devoted wife of Troy A. Miles, Sr. Beloved and Doting mother of Troy A. Miles, Jr. Daughter of Isaiah Jones and the late Elizabeth Willis Jones. </w:t>
      </w:r>
      <w:proofErr w:type="gramStart"/>
      <w:r w:rsidRPr="00395155">
        <w:rPr>
          <w:sz w:val="30"/>
          <w:szCs w:val="30"/>
        </w:rPr>
        <w:t>Step daughter</w:t>
      </w:r>
      <w:proofErr w:type="gramEnd"/>
      <w:r w:rsidRPr="00395155">
        <w:rPr>
          <w:sz w:val="30"/>
          <w:szCs w:val="30"/>
        </w:rPr>
        <w:t xml:space="preserve"> of Lacy Jones. Sister of Cassandra Jones Jackson and Jennifer A. Jones. </w:t>
      </w:r>
      <w:proofErr w:type="gramStart"/>
      <w:r w:rsidRPr="00395155">
        <w:rPr>
          <w:sz w:val="30"/>
          <w:szCs w:val="30"/>
        </w:rPr>
        <w:t>Step sister</w:t>
      </w:r>
      <w:proofErr w:type="gramEnd"/>
      <w:r w:rsidRPr="00395155">
        <w:rPr>
          <w:sz w:val="30"/>
          <w:szCs w:val="30"/>
        </w:rPr>
        <w:t xml:space="preserve"> of Jason and Jonas Jones and Paulette Carter. Also survived by a host of nieces, nephews, other </w:t>
      </w:r>
      <w:proofErr w:type="gramStart"/>
      <w:r w:rsidRPr="00395155">
        <w:rPr>
          <w:sz w:val="30"/>
          <w:szCs w:val="30"/>
        </w:rPr>
        <w:t>relatives</w:t>
      </w:r>
      <w:proofErr w:type="gramEnd"/>
      <w:r w:rsidRPr="00395155">
        <w:rPr>
          <w:sz w:val="30"/>
          <w:szCs w:val="30"/>
        </w:rPr>
        <w:t xml:space="preserve"> and friends. A native of St. John the Baptist Parish. </w:t>
      </w:r>
    </w:p>
    <w:p w14:paraId="416CC835" w14:textId="77777777" w:rsidR="00395155" w:rsidRDefault="00395155" w:rsidP="00395155">
      <w:pPr>
        <w:spacing w:after="0" w:line="240" w:lineRule="auto"/>
        <w:rPr>
          <w:sz w:val="30"/>
          <w:szCs w:val="30"/>
        </w:rPr>
      </w:pPr>
      <w:r>
        <w:rPr>
          <w:sz w:val="30"/>
          <w:szCs w:val="30"/>
        </w:rPr>
        <w:t xml:space="preserve">   </w:t>
      </w:r>
      <w:r w:rsidRPr="00395155">
        <w:rPr>
          <w:sz w:val="30"/>
          <w:szCs w:val="30"/>
        </w:rPr>
        <w:t xml:space="preserve">Relatives and friends of the family, also members of the Congregation of Jehovah's Witnesses, and employees of St. John the Baptist Parish Council and School System are invited to attend the Discourse Services from Kingdom Hall of Jehovah's Witnesses, 500 Colony Park Dr., LaPlace, LA, on Saturday, September 5, 2009 at 11:00 A.M. Interment - St. John Memorial Garden Cemetery, LaPlace, LA. Visitation at the above named Hall from 10:00 am until service time. </w:t>
      </w:r>
    </w:p>
    <w:p w14:paraId="37837B19" w14:textId="14FC32FA" w:rsidR="00CC5F60" w:rsidRDefault="00395155" w:rsidP="00395155">
      <w:pPr>
        <w:spacing w:after="0" w:line="240" w:lineRule="auto"/>
        <w:rPr>
          <w:sz w:val="30"/>
          <w:szCs w:val="30"/>
        </w:rPr>
      </w:pPr>
      <w:r>
        <w:rPr>
          <w:sz w:val="30"/>
          <w:szCs w:val="30"/>
        </w:rPr>
        <w:t xml:space="preserve">   </w:t>
      </w:r>
      <w:r w:rsidRPr="00395155">
        <w:rPr>
          <w:sz w:val="30"/>
          <w:szCs w:val="30"/>
        </w:rPr>
        <w:t xml:space="preserve">In lieu of flowers, please make a donation to the Watch Tower </w:t>
      </w:r>
      <w:proofErr w:type="gramStart"/>
      <w:r w:rsidRPr="00395155">
        <w:rPr>
          <w:sz w:val="30"/>
          <w:szCs w:val="30"/>
        </w:rPr>
        <w:t>World Wide</w:t>
      </w:r>
      <w:proofErr w:type="gramEnd"/>
      <w:r w:rsidRPr="00395155">
        <w:rPr>
          <w:sz w:val="30"/>
          <w:szCs w:val="30"/>
        </w:rPr>
        <w:t xml:space="preserve"> Work. SERVICED BY ROBOTTOM</w:t>
      </w:r>
    </w:p>
    <w:p w14:paraId="78DAC851" w14:textId="77777777" w:rsidR="00395155" w:rsidRPr="00CC5F60" w:rsidRDefault="00395155" w:rsidP="00395155">
      <w:pPr>
        <w:spacing w:after="0" w:line="240" w:lineRule="auto"/>
        <w:rPr>
          <w:sz w:val="30"/>
          <w:szCs w:val="30"/>
        </w:rPr>
      </w:pPr>
    </w:p>
    <w:p w14:paraId="32FEA524" w14:textId="77777777" w:rsidR="00CC5F60" w:rsidRDefault="00CC5F60" w:rsidP="00CC5F60">
      <w:pPr>
        <w:spacing w:after="0" w:line="240" w:lineRule="auto"/>
        <w:rPr>
          <w:sz w:val="30"/>
          <w:szCs w:val="30"/>
        </w:rPr>
      </w:pPr>
      <w:r w:rsidRPr="00CC5F60">
        <w:rPr>
          <w:sz w:val="30"/>
          <w:szCs w:val="30"/>
        </w:rPr>
        <w:t>The Times-Picayune</w:t>
      </w:r>
      <w:r>
        <w:rPr>
          <w:sz w:val="30"/>
          <w:szCs w:val="30"/>
        </w:rPr>
        <w:t>, New Orleans, Louisiana</w:t>
      </w:r>
    </w:p>
    <w:p w14:paraId="4CEEF3D0" w14:textId="604D2946" w:rsidR="00CC5F60" w:rsidRPr="00CC5F60" w:rsidRDefault="00CC5F60" w:rsidP="00CC5F60">
      <w:pPr>
        <w:spacing w:after="0" w:line="240" w:lineRule="auto"/>
        <w:rPr>
          <w:sz w:val="30"/>
          <w:szCs w:val="30"/>
        </w:rPr>
      </w:pPr>
      <w:r w:rsidRPr="00CC5F60">
        <w:rPr>
          <w:sz w:val="30"/>
          <w:szCs w:val="30"/>
        </w:rPr>
        <w:t>Sep</w:t>
      </w:r>
      <w:r w:rsidR="00395155">
        <w:rPr>
          <w:sz w:val="30"/>
          <w:szCs w:val="30"/>
        </w:rPr>
        <w:t>tember 4, 2009</w:t>
      </w:r>
    </w:p>
    <w:p w14:paraId="6E0F33D5" w14:textId="66A25C53" w:rsidR="00AA766F" w:rsidRDefault="00AA766F" w:rsidP="00CC5F60">
      <w:pPr>
        <w:pStyle w:val="NormalWeb"/>
        <w:jc w:val="center"/>
      </w:pPr>
    </w:p>
    <w:sectPr w:rsidR="00AA766F" w:rsidSect="00BC338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F8"/>
    <w:rsid w:val="00395155"/>
    <w:rsid w:val="00397DF8"/>
    <w:rsid w:val="003D1886"/>
    <w:rsid w:val="005E7A64"/>
    <w:rsid w:val="006D0E6E"/>
    <w:rsid w:val="00AA766F"/>
    <w:rsid w:val="00BC0C28"/>
    <w:rsid w:val="00BC338C"/>
    <w:rsid w:val="00CC5F60"/>
    <w:rsid w:val="00E5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E7F6"/>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97DF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F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97DF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 w:type="paragraph" w:styleId="NormalWeb">
    <w:name w:val="Normal (Web)"/>
    <w:basedOn w:val="Normal"/>
    <w:uiPriority w:val="99"/>
    <w:unhideWhenUsed/>
    <w:rsid w:val="003D1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C5F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83110">
      <w:bodyDiv w:val="1"/>
      <w:marLeft w:val="0"/>
      <w:marRight w:val="0"/>
      <w:marTop w:val="0"/>
      <w:marBottom w:val="0"/>
      <w:divBdr>
        <w:top w:val="none" w:sz="0" w:space="0" w:color="auto"/>
        <w:left w:val="none" w:sz="0" w:space="0" w:color="auto"/>
        <w:bottom w:val="none" w:sz="0" w:space="0" w:color="auto"/>
        <w:right w:val="none" w:sz="0" w:space="0" w:color="auto"/>
      </w:divBdr>
    </w:div>
    <w:div w:id="1409883848">
      <w:bodyDiv w:val="1"/>
      <w:marLeft w:val="0"/>
      <w:marRight w:val="0"/>
      <w:marTop w:val="0"/>
      <w:marBottom w:val="0"/>
      <w:divBdr>
        <w:top w:val="none" w:sz="0" w:space="0" w:color="auto"/>
        <w:left w:val="none" w:sz="0" w:space="0" w:color="auto"/>
        <w:bottom w:val="none" w:sz="0" w:space="0" w:color="auto"/>
        <w:right w:val="none" w:sz="0" w:space="0" w:color="auto"/>
      </w:divBdr>
    </w:div>
    <w:div w:id="1541242298">
      <w:bodyDiv w:val="1"/>
      <w:marLeft w:val="0"/>
      <w:marRight w:val="0"/>
      <w:marTop w:val="0"/>
      <w:marBottom w:val="0"/>
      <w:divBdr>
        <w:top w:val="none" w:sz="0" w:space="0" w:color="auto"/>
        <w:left w:val="none" w:sz="0" w:space="0" w:color="auto"/>
        <w:bottom w:val="none" w:sz="0" w:space="0" w:color="auto"/>
        <w:right w:val="none" w:sz="0" w:space="0" w:color="auto"/>
      </w:divBdr>
    </w:div>
    <w:div w:id="1874341511">
      <w:bodyDiv w:val="1"/>
      <w:marLeft w:val="0"/>
      <w:marRight w:val="0"/>
      <w:marTop w:val="0"/>
      <w:marBottom w:val="0"/>
      <w:divBdr>
        <w:top w:val="none" w:sz="0" w:space="0" w:color="auto"/>
        <w:left w:val="none" w:sz="0" w:space="0" w:color="auto"/>
        <w:bottom w:val="none" w:sz="0" w:space="0" w:color="auto"/>
        <w:right w:val="none" w:sz="0" w:space="0" w:color="auto"/>
      </w:divBdr>
      <w:divsChild>
        <w:div w:id="102375183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2024-01-12T23:23:00Z</dcterms:created>
  <dcterms:modified xsi:type="dcterms:W3CDTF">2024-01-12T23:23:00Z</dcterms:modified>
</cp:coreProperties>
</file>