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40" w:rsidRPr="00890638" w:rsidRDefault="00F61086" w:rsidP="00890638">
      <w:pPr>
        <w:spacing w:after="0" w:line="240" w:lineRule="auto"/>
        <w:jc w:val="center"/>
        <w:rPr>
          <w:rFonts w:cstheme="minorHAnsi"/>
          <w:sz w:val="40"/>
          <w:szCs w:val="40"/>
        </w:rPr>
      </w:pPr>
      <w:r>
        <w:rPr>
          <w:rFonts w:cstheme="minorHAnsi"/>
          <w:sz w:val="40"/>
          <w:szCs w:val="40"/>
        </w:rPr>
        <w:t>Norris</w:t>
      </w:r>
      <w:r w:rsidR="00E62760">
        <w:rPr>
          <w:rFonts w:cstheme="minorHAnsi"/>
          <w:sz w:val="40"/>
          <w:szCs w:val="40"/>
        </w:rPr>
        <w:t xml:space="preserve"> Mitchell</w:t>
      </w:r>
    </w:p>
    <w:p w:rsidR="00890638" w:rsidRPr="00890638" w:rsidRDefault="00F61086" w:rsidP="00890638">
      <w:pPr>
        <w:spacing w:after="0" w:line="240" w:lineRule="auto"/>
        <w:jc w:val="center"/>
        <w:rPr>
          <w:rFonts w:cstheme="minorHAnsi"/>
          <w:sz w:val="40"/>
          <w:szCs w:val="40"/>
        </w:rPr>
      </w:pPr>
      <w:r>
        <w:rPr>
          <w:rFonts w:cstheme="minorHAnsi"/>
          <w:sz w:val="40"/>
          <w:szCs w:val="40"/>
        </w:rPr>
        <w:t>October 18, 1942 – March 30, 2012</w:t>
      </w:r>
    </w:p>
    <w:p w:rsidR="00890638" w:rsidRPr="00890638" w:rsidRDefault="00890638" w:rsidP="00890638">
      <w:pPr>
        <w:spacing w:after="0" w:line="240" w:lineRule="auto"/>
        <w:jc w:val="center"/>
        <w:rPr>
          <w:rFonts w:cstheme="minorHAnsi"/>
          <w:sz w:val="24"/>
          <w:szCs w:val="24"/>
        </w:rPr>
      </w:pPr>
    </w:p>
    <w:p w:rsidR="00890638" w:rsidRPr="00890638" w:rsidRDefault="00F61086" w:rsidP="00890638">
      <w:pPr>
        <w:spacing w:after="0" w:line="240" w:lineRule="auto"/>
        <w:jc w:val="center"/>
        <w:rPr>
          <w:rFonts w:cstheme="minorHAnsi"/>
          <w:sz w:val="24"/>
          <w:szCs w:val="24"/>
        </w:rPr>
      </w:pPr>
      <w:r>
        <w:rPr>
          <w:rFonts w:cstheme="minorHAnsi"/>
          <w:noProof/>
          <w:sz w:val="24"/>
          <w:szCs w:val="24"/>
        </w:rPr>
        <w:drawing>
          <wp:inline distT="0" distB="0" distL="0" distR="0">
            <wp:extent cx="5943600" cy="21856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chell, Norr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85670"/>
                    </a:xfrm>
                    <a:prstGeom prst="rect">
                      <a:avLst/>
                    </a:prstGeom>
                  </pic:spPr>
                </pic:pic>
              </a:graphicData>
            </a:graphic>
          </wp:inline>
        </w:drawing>
      </w:r>
    </w:p>
    <w:p w:rsidR="00890638" w:rsidRPr="00F61086" w:rsidRDefault="00890638" w:rsidP="00890638">
      <w:pPr>
        <w:spacing w:after="0" w:line="240" w:lineRule="auto"/>
        <w:jc w:val="center"/>
        <w:rPr>
          <w:rFonts w:cstheme="minorHAnsi"/>
          <w:sz w:val="24"/>
          <w:szCs w:val="24"/>
        </w:rPr>
      </w:pPr>
      <w:r w:rsidRPr="00F61086">
        <w:rPr>
          <w:rFonts w:cstheme="minorHAnsi"/>
          <w:sz w:val="24"/>
          <w:szCs w:val="24"/>
        </w:rPr>
        <w:t>Photo by Team T Lo</w:t>
      </w:r>
    </w:p>
    <w:p w:rsidR="00F61086" w:rsidRPr="00F61086" w:rsidRDefault="00890638" w:rsidP="00F61086">
      <w:pPr>
        <w:rPr>
          <w:rFonts w:eastAsia="Times New Roman" w:cstheme="minorHAnsi"/>
          <w:sz w:val="24"/>
          <w:szCs w:val="24"/>
        </w:rPr>
      </w:pPr>
      <w:r w:rsidRPr="00890638">
        <w:rPr>
          <w:rFonts w:eastAsia="Times New Roman" w:cstheme="minorHAnsi"/>
          <w:sz w:val="24"/>
          <w:szCs w:val="24"/>
        </w:rPr>
        <w:br/>
      </w:r>
      <w:r w:rsidR="00F61086" w:rsidRPr="00F61086">
        <w:rPr>
          <w:rFonts w:eastAsia="Times New Roman" w:cstheme="minorHAnsi"/>
          <w:sz w:val="24"/>
          <w:szCs w:val="24"/>
        </w:rPr>
        <w:t xml:space="preserve">Norris Mitchell, age 69 yrs., departed this earthly life and entered into eternal rest on Friday, March 30, 2012 at St. Charles Hospital of </w:t>
      </w:r>
      <w:proofErr w:type="spellStart"/>
      <w:r w:rsidR="00F61086" w:rsidRPr="00F61086">
        <w:rPr>
          <w:rFonts w:eastAsia="Times New Roman" w:cstheme="minorHAnsi"/>
          <w:sz w:val="24"/>
          <w:szCs w:val="24"/>
        </w:rPr>
        <w:t>Luling</w:t>
      </w:r>
      <w:proofErr w:type="spellEnd"/>
      <w:r w:rsidR="00F61086" w:rsidRPr="00F61086">
        <w:rPr>
          <w:rFonts w:eastAsia="Times New Roman" w:cstheme="minorHAnsi"/>
          <w:sz w:val="24"/>
          <w:szCs w:val="24"/>
        </w:rPr>
        <w:t xml:space="preserve">, LA. </w:t>
      </w:r>
      <w:proofErr w:type="gramStart"/>
      <w:r w:rsidR="00F61086" w:rsidRPr="00F61086">
        <w:rPr>
          <w:rFonts w:eastAsia="Times New Roman" w:cstheme="minorHAnsi"/>
          <w:sz w:val="24"/>
          <w:szCs w:val="24"/>
        </w:rPr>
        <w:t xml:space="preserve">Beloved father of Monica (Darryl) Patterson and William Warren, Jr. of Los Angeles, CA. and </w:t>
      </w:r>
      <w:proofErr w:type="spellStart"/>
      <w:r w:rsidR="00F61086" w:rsidRPr="00F61086">
        <w:rPr>
          <w:rFonts w:eastAsia="Times New Roman" w:cstheme="minorHAnsi"/>
          <w:sz w:val="24"/>
          <w:szCs w:val="24"/>
        </w:rPr>
        <w:t>Melodi</w:t>
      </w:r>
      <w:proofErr w:type="spellEnd"/>
      <w:r w:rsidR="00F61086" w:rsidRPr="00F61086">
        <w:rPr>
          <w:rFonts w:eastAsia="Times New Roman" w:cstheme="minorHAnsi"/>
          <w:sz w:val="24"/>
          <w:szCs w:val="24"/>
        </w:rPr>
        <w:t xml:space="preserve"> (Marcus) Carter of Suffolk, VA.</w:t>
      </w:r>
      <w:proofErr w:type="gramEnd"/>
      <w:r w:rsidR="00F61086" w:rsidRPr="00F61086">
        <w:rPr>
          <w:rFonts w:eastAsia="Times New Roman" w:cstheme="minorHAnsi"/>
          <w:sz w:val="24"/>
          <w:szCs w:val="24"/>
        </w:rPr>
        <w:t xml:space="preserve"> Brother of Royal (Barbara) Mitchell, Jr. of Reserve, LA, Joyce Jackson of Los Angeles, CA, Carolyn (Willie) McKnight and Eunice Mitchell of Kenner, LA and the late Warren Mitchell. </w:t>
      </w:r>
      <w:proofErr w:type="gramStart"/>
      <w:r w:rsidR="00F61086" w:rsidRPr="00F61086">
        <w:rPr>
          <w:rFonts w:eastAsia="Times New Roman" w:cstheme="minorHAnsi"/>
          <w:sz w:val="24"/>
          <w:szCs w:val="24"/>
        </w:rPr>
        <w:t xml:space="preserve">Sister-in-law of Odile Mitchell of </w:t>
      </w:r>
      <w:proofErr w:type="spellStart"/>
      <w:r w:rsidR="00F61086" w:rsidRPr="00F61086">
        <w:rPr>
          <w:rFonts w:eastAsia="Times New Roman" w:cstheme="minorHAnsi"/>
          <w:sz w:val="24"/>
          <w:szCs w:val="24"/>
        </w:rPr>
        <w:t>Garyville</w:t>
      </w:r>
      <w:proofErr w:type="spellEnd"/>
      <w:r w:rsidR="00F61086" w:rsidRPr="00F61086">
        <w:rPr>
          <w:rFonts w:eastAsia="Times New Roman" w:cstheme="minorHAnsi"/>
          <w:sz w:val="24"/>
          <w:szCs w:val="24"/>
        </w:rPr>
        <w:t>, LA.</w:t>
      </w:r>
      <w:proofErr w:type="gramEnd"/>
      <w:r w:rsidR="00F61086" w:rsidRPr="00F61086">
        <w:rPr>
          <w:rFonts w:eastAsia="Times New Roman" w:cstheme="minorHAnsi"/>
          <w:sz w:val="24"/>
          <w:szCs w:val="24"/>
        </w:rPr>
        <w:t xml:space="preserve"> </w:t>
      </w:r>
      <w:proofErr w:type="gramStart"/>
      <w:r w:rsidR="00F61086" w:rsidRPr="00F61086">
        <w:rPr>
          <w:rFonts w:eastAsia="Times New Roman" w:cstheme="minorHAnsi"/>
          <w:sz w:val="24"/>
          <w:szCs w:val="24"/>
        </w:rPr>
        <w:t>Also survived by 5 grandchildren, nieces, nephews, other relatives and friends.</w:t>
      </w:r>
      <w:proofErr w:type="gramEnd"/>
      <w:r w:rsidR="00F61086" w:rsidRPr="00F61086">
        <w:rPr>
          <w:rFonts w:eastAsia="Times New Roman" w:cstheme="minorHAnsi"/>
          <w:sz w:val="24"/>
          <w:szCs w:val="24"/>
        </w:rPr>
        <w:br/>
      </w:r>
      <w:r w:rsidR="00F61086" w:rsidRPr="00F61086">
        <w:rPr>
          <w:rFonts w:eastAsia="Times New Roman" w:cstheme="minorHAnsi"/>
          <w:sz w:val="24"/>
          <w:szCs w:val="24"/>
        </w:rPr>
        <w:br/>
        <w:t xml:space="preserve">Relatives and friends of the family, also pastors, officers and members of the Israelite Baptist Church of Lutcher, LA and all neighboring churches are invited to attend the funeral services on Saturday, April 7, 2012 at 11:00 AM at the Israelite Baptist Church, 2192 Alexander St., </w:t>
      </w:r>
      <w:proofErr w:type="gramStart"/>
      <w:r w:rsidR="00F61086" w:rsidRPr="00F61086">
        <w:rPr>
          <w:rFonts w:eastAsia="Times New Roman" w:cstheme="minorHAnsi"/>
          <w:sz w:val="24"/>
          <w:szCs w:val="24"/>
        </w:rPr>
        <w:t>Lutcher</w:t>
      </w:r>
      <w:proofErr w:type="gramEnd"/>
      <w:r w:rsidR="00F61086" w:rsidRPr="00F61086">
        <w:rPr>
          <w:rFonts w:eastAsia="Times New Roman" w:cstheme="minorHAnsi"/>
          <w:sz w:val="24"/>
          <w:szCs w:val="24"/>
        </w:rPr>
        <w:t xml:space="preserve">. </w:t>
      </w:r>
      <w:proofErr w:type="gramStart"/>
      <w:r w:rsidR="00F61086" w:rsidRPr="00F61086">
        <w:rPr>
          <w:rFonts w:eastAsia="Times New Roman" w:cstheme="minorHAnsi"/>
          <w:sz w:val="24"/>
          <w:szCs w:val="24"/>
        </w:rPr>
        <w:t>Rev. Kevin Frederick officiating.</w:t>
      </w:r>
      <w:proofErr w:type="gramEnd"/>
      <w:r w:rsidR="00F61086" w:rsidRPr="00F61086">
        <w:rPr>
          <w:rFonts w:eastAsia="Times New Roman" w:cstheme="minorHAnsi"/>
          <w:sz w:val="24"/>
          <w:szCs w:val="24"/>
        </w:rPr>
        <w:t xml:space="preserve"> Visitation will be at the above named church from 9:00 AM until service time. </w:t>
      </w:r>
      <w:proofErr w:type="gramStart"/>
      <w:r w:rsidR="00F61086" w:rsidRPr="00F61086">
        <w:rPr>
          <w:rFonts w:eastAsia="Times New Roman" w:cstheme="minorHAnsi"/>
          <w:sz w:val="24"/>
          <w:szCs w:val="24"/>
        </w:rPr>
        <w:t>Interment in St. John Memorial Garden of Laplace, LA.</w:t>
      </w:r>
      <w:proofErr w:type="gramEnd"/>
      <w:r w:rsidR="00F61086" w:rsidRPr="00F61086">
        <w:rPr>
          <w:rFonts w:eastAsia="Times New Roman" w:cstheme="minorHAnsi"/>
          <w:sz w:val="24"/>
          <w:szCs w:val="24"/>
        </w:rPr>
        <w:br/>
      </w:r>
      <w:bookmarkStart w:id="0" w:name="_GoBack"/>
      <w:bookmarkEnd w:id="0"/>
      <w:r w:rsidR="00F61086" w:rsidRPr="00F61086">
        <w:rPr>
          <w:rFonts w:eastAsia="Times New Roman" w:cstheme="minorHAnsi"/>
          <w:sz w:val="24"/>
          <w:szCs w:val="24"/>
        </w:rPr>
        <w:br/>
      </w:r>
      <w:proofErr w:type="spellStart"/>
      <w:r w:rsidR="00F61086" w:rsidRPr="00F61086">
        <w:rPr>
          <w:rFonts w:eastAsia="Times New Roman" w:cstheme="minorHAnsi"/>
          <w:sz w:val="24"/>
          <w:szCs w:val="24"/>
        </w:rPr>
        <w:t>Bardell's</w:t>
      </w:r>
      <w:proofErr w:type="spellEnd"/>
      <w:r w:rsidR="00F61086" w:rsidRPr="00F61086">
        <w:rPr>
          <w:rFonts w:eastAsia="Times New Roman" w:cstheme="minorHAnsi"/>
          <w:sz w:val="24"/>
          <w:szCs w:val="24"/>
        </w:rPr>
        <w:t xml:space="preserve"> Mortuary of Mt. Airy, LA in charge. Information: 985-835-6837</w:t>
      </w:r>
    </w:p>
    <w:p w:rsidR="00F61086" w:rsidRPr="00F61086" w:rsidRDefault="00F61086" w:rsidP="00F61086">
      <w:pPr>
        <w:spacing w:after="0" w:line="240" w:lineRule="auto"/>
        <w:rPr>
          <w:rFonts w:eastAsia="Times New Roman" w:cstheme="minorHAnsi"/>
          <w:sz w:val="24"/>
          <w:szCs w:val="24"/>
        </w:rPr>
      </w:pPr>
      <w:r w:rsidRPr="00F61086">
        <w:rPr>
          <w:rFonts w:eastAsia="Times New Roman" w:cstheme="minorHAnsi"/>
          <w:sz w:val="24"/>
          <w:szCs w:val="24"/>
        </w:rPr>
        <w:t xml:space="preserve">Times-Picayune, </w:t>
      </w:r>
      <w:proofErr w:type="gramStart"/>
      <w:r w:rsidRPr="00F61086">
        <w:rPr>
          <w:rFonts w:eastAsia="Times New Roman" w:cstheme="minorHAnsi"/>
          <w:sz w:val="24"/>
          <w:szCs w:val="24"/>
        </w:rPr>
        <w:t>The</w:t>
      </w:r>
      <w:proofErr w:type="gramEnd"/>
      <w:r w:rsidRPr="00F61086">
        <w:rPr>
          <w:rFonts w:eastAsia="Times New Roman" w:cstheme="minorHAnsi"/>
          <w:sz w:val="24"/>
          <w:szCs w:val="24"/>
        </w:rPr>
        <w:t xml:space="preserve"> (New Orleans, LA) - Friday, April 6, 2012</w:t>
      </w:r>
    </w:p>
    <w:p w:rsidR="00E83A63" w:rsidRPr="00F61086" w:rsidRDefault="00E83A63" w:rsidP="00F61086">
      <w:pPr>
        <w:rPr>
          <w:rFonts w:cstheme="minorHAnsi"/>
          <w:sz w:val="24"/>
          <w:szCs w:val="24"/>
        </w:rPr>
      </w:pPr>
      <w:r w:rsidRPr="00F61086">
        <w:rPr>
          <w:rFonts w:eastAsia="Times New Roman" w:cstheme="minorHAnsi"/>
          <w:sz w:val="24"/>
          <w:szCs w:val="24"/>
        </w:rPr>
        <w:t>Contributed by Jane Edson</w:t>
      </w:r>
    </w:p>
    <w:sectPr w:rsidR="00E83A63" w:rsidRPr="00F61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38"/>
    <w:rsid w:val="002C1CA4"/>
    <w:rsid w:val="00890514"/>
    <w:rsid w:val="00890638"/>
    <w:rsid w:val="00985240"/>
    <w:rsid w:val="00986065"/>
    <w:rsid w:val="00E62760"/>
    <w:rsid w:val="00E83A63"/>
    <w:rsid w:val="00F6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7311">
      <w:bodyDiv w:val="1"/>
      <w:marLeft w:val="0"/>
      <w:marRight w:val="0"/>
      <w:marTop w:val="0"/>
      <w:marBottom w:val="0"/>
      <w:divBdr>
        <w:top w:val="none" w:sz="0" w:space="0" w:color="auto"/>
        <w:left w:val="none" w:sz="0" w:space="0" w:color="auto"/>
        <w:bottom w:val="none" w:sz="0" w:space="0" w:color="auto"/>
        <w:right w:val="none" w:sz="0" w:space="0" w:color="auto"/>
      </w:divBdr>
      <w:divsChild>
        <w:div w:id="874192496">
          <w:marLeft w:val="0"/>
          <w:marRight w:val="0"/>
          <w:marTop w:val="0"/>
          <w:marBottom w:val="0"/>
          <w:divBdr>
            <w:top w:val="single" w:sz="12" w:space="0" w:color="E6E6DE"/>
            <w:left w:val="none" w:sz="0" w:space="0" w:color="auto"/>
            <w:bottom w:val="single" w:sz="12" w:space="0" w:color="E6E6DE"/>
            <w:right w:val="none" w:sz="0" w:space="0" w:color="auto"/>
          </w:divBdr>
        </w:div>
      </w:divsChild>
    </w:div>
    <w:div w:id="1563708981">
      <w:bodyDiv w:val="1"/>
      <w:marLeft w:val="0"/>
      <w:marRight w:val="0"/>
      <w:marTop w:val="0"/>
      <w:marBottom w:val="0"/>
      <w:divBdr>
        <w:top w:val="none" w:sz="0" w:space="0" w:color="auto"/>
        <w:left w:val="none" w:sz="0" w:space="0" w:color="auto"/>
        <w:bottom w:val="none" w:sz="0" w:space="0" w:color="auto"/>
        <w:right w:val="none" w:sz="0" w:space="0" w:color="auto"/>
      </w:divBdr>
      <w:divsChild>
        <w:div w:id="12056818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09377468">
      <w:bodyDiv w:val="1"/>
      <w:marLeft w:val="0"/>
      <w:marRight w:val="0"/>
      <w:marTop w:val="0"/>
      <w:marBottom w:val="0"/>
      <w:divBdr>
        <w:top w:val="none" w:sz="0" w:space="0" w:color="auto"/>
        <w:left w:val="none" w:sz="0" w:space="0" w:color="auto"/>
        <w:bottom w:val="none" w:sz="0" w:space="0" w:color="auto"/>
        <w:right w:val="none" w:sz="0" w:space="0" w:color="auto"/>
      </w:divBdr>
      <w:divsChild>
        <w:div w:id="493424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931966063">
      <w:bodyDiv w:val="1"/>
      <w:marLeft w:val="0"/>
      <w:marRight w:val="0"/>
      <w:marTop w:val="0"/>
      <w:marBottom w:val="0"/>
      <w:divBdr>
        <w:top w:val="none" w:sz="0" w:space="0" w:color="auto"/>
        <w:left w:val="none" w:sz="0" w:space="0" w:color="auto"/>
        <w:bottom w:val="none" w:sz="0" w:space="0" w:color="auto"/>
        <w:right w:val="none" w:sz="0" w:space="0" w:color="auto"/>
      </w:divBdr>
      <w:divsChild>
        <w:div w:id="193424569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2018-08-08T22:39:00Z</dcterms:created>
  <dcterms:modified xsi:type="dcterms:W3CDTF">2018-08-08T22:39:00Z</dcterms:modified>
</cp:coreProperties>
</file>