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2817" w14:textId="721DE019" w:rsidR="00AC05BD" w:rsidRPr="00AC05BD" w:rsidRDefault="00F751C7" w:rsidP="00AC05BD">
      <w:pPr>
        <w:pStyle w:val="yiv7753008399msonormal"/>
        <w:spacing w:before="0" w:beforeAutospacing="0" w:after="0" w:afterAutospacing="0"/>
        <w:jc w:val="center"/>
        <w:rPr>
          <w:rFonts w:asciiTheme="minorHAnsi" w:hAnsiTheme="minorHAnsi" w:cstheme="minorHAnsi"/>
          <w:color w:val="404F57"/>
          <w:sz w:val="40"/>
          <w:szCs w:val="40"/>
        </w:rPr>
      </w:pPr>
      <w:r>
        <w:rPr>
          <w:rFonts w:asciiTheme="minorHAnsi" w:hAnsiTheme="minorHAnsi" w:cstheme="minorHAnsi"/>
          <w:color w:val="404F57"/>
          <w:sz w:val="40"/>
          <w:szCs w:val="40"/>
        </w:rPr>
        <w:t>Margie Elizabeth (Johnson) Moneyhun</w:t>
      </w:r>
    </w:p>
    <w:p w14:paraId="4543E295" w14:textId="392A2C3F" w:rsidR="00AC05BD" w:rsidRPr="00AC05BD" w:rsidRDefault="00F751C7" w:rsidP="00AC05BD">
      <w:pPr>
        <w:pStyle w:val="yiv7753008399msonormal"/>
        <w:spacing w:before="0" w:beforeAutospacing="0" w:after="0" w:afterAutospacing="0"/>
        <w:jc w:val="center"/>
        <w:rPr>
          <w:rFonts w:asciiTheme="minorHAnsi" w:hAnsiTheme="minorHAnsi" w:cstheme="minorHAnsi"/>
          <w:color w:val="404F57"/>
          <w:sz w:val="40"/>
          <w:szCs w:val="40"/>
        </w:rPr>
      </w:pPr>
      <w:r>
        <w:rPr>
          <w:rFonts w:asciiTheme="minorHAnsi" w:hAnsiTheme="minorHAnsi" w:cstheme="minorHAnsi"/>
          <w:color w:val="404F57"/>
          <w:sz w:val="40"/>
          <w:szCs w:val="40"/>
        </w:rPr>
        <w:t>September 4, 1924 – April 22, 2013</w:t>
      </w:r>
    </w:p>
    <w:p w14:paraId="60EC5ECB" w14:textId="1F6851CA" w:rsidR="00F751C7" w:rsidRDefault="00F751C7" w:rsidP="00F751C7">
      <w:pPr>
        <w:pStyle w:val="NormalWeb"/>
        <w:jc w:val="center"/>
      </w:pPr>
      <w:r>
        <w:rPr>
          <w:noProof/>
        </w:rPr>
        <w:drawing>
          <wp:inline distT="0" distB="0" distL="0" distR="0" wp14:anchorId="2A9994C0" wp14:editId="1B8D865D">
            <wp:extent cx="4076700" cy="2571750"/>
            <wp:effectExtent l="0" t="0" r="0" b="0"/>
            <wp:docPr id="1312736204" name="Picture 4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736204" name="Picture 4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3E6A" w14:textId="246FB4F2" w:rsidR="00D8314C" w:rsidRDefault="00D8314C" w:rsidP="00D8314C">
      <w:pPr>
        <w:pStyle w:val="NormalWeb"/>
        <w:jc w:val="center"/>
      </w:pPr>
    </w:p>
    <w:p w14:paraId="7B9B7878" w14:textId="77777777" w:rsidR="00F751C7" w:rsidRDefault="00F751C7" w:rsidP="00F751C7">
      <w:pPr>
        <w:rPr>
          <w:sz w:val="30"/>
          <w:szCs w:val="30"/>
        </w:rPr>
      </w:pPr>
      <w:r w:rsidRPr="00F751C7">
        <w:rPr>
          <w:sz w:val="30"/>
          <w:szCs w:val="30"/>
        </w:rPr>
        <w:t xml:space="preserve">Margie Johnson Moneyhun passed away on Monday, April 22, 2013. Beloved wife of the late C.V. Moneyhun. Mother of Linda Cortez, Harold Moneyhun and Nancy </w:t>
      </w:r>
      <w:proofErr w:type="spellStart"/>
      <w:r w:rsidRPr="00F751C7">
        <w:rPr>
          <w:sz w:val="30"/>
          <w:szCs w:val="30"/>
        </w:rPr>
        <w:t>Liedtky</w:t>
      </w:r>
      <w:proofErr w:type="spellEnd"/>
      <w:r w:rsidRPr="00F751C7">
        <w:rPr>
          <w:sz w:val="30"/>
          <w:szCs w:val="30"/>
        </w:rPr>
        <w:t xml:space="preserve">. Grandmother of Stacey, Cathy, Susan, Geordi, Brianna, </w:t>
      </w:r>
      <w:proofErr w:type="gramStart"/>
      <w:r w:rsidRPr="00F751C7">
        <w:rPr>
          <w:sz w:val="30"/>
          <w:szCs w:val="30"/>
        </w:rPr>
        <w:t>Kelly</w:t>
      </w:r>
      <w:proofErr w:type="gramEnd"/>
      <w:r w:rsidRPr="00F751C7">
        <w:rPr>
          <w:sz w:val="30"/>
          <w:szCs w:val="30"/>
        </w:rPr>
        <w:t xml:space="preserve"> and Danyel. Also survived by 11 great-grandchildren and 1 great-great-grandchild. Sister of the late Robert, Don, Ed and Gene Johnson and Marie Hood. Age 88. A native of Virginia and a resident of LaPlace. </w:t>
      </w:r>
    </w:p>
    <w:p w14:paraId="7694039F" w14:textId="0D406CD2" w:rsidR="00F751C7" w:rsidRPr="00F751C7" w:rsidRDefault="00F751C7" w:rsidP="00F751C7">
      <w:pPr>
        <w:rPr>
          <w:sz w:val="30"/>
          <w:szCs w:val="30"/>
        </w:rPr>
      </w:pPr>
      <w:r w:rsidRPr="00F751C7">
        <w:rPr>
          <w:sz w:val="30"/>
          <w:szCs w:val="30"/>
        </w:rPr>
        <w:t xml:space="preserve">Relatives and friends are invited to attend services. Visitation at The First United Methodist Church, 301 Bamboo Rd, LaPlace, LA on Friday April 26, </w:t>
      </w:r>
      <w:proofErr w:type="gramStart"/>
      <w:r w:rsidRPr="00F751C7">
        <w:rPr>
          <w:sz w:val="30"/>
          <w:szCs w:val="30"/>
        </w:rPr>
        <w:t>2013</w:t>
      </w:r>
      <w:proofErr w:type="gramEnd"/>
      <w:r w:rsidRPr="00F751C7">
        <w:rPr>
          <w:sz w:val="30"/>
          <w:szCs w:val="30"/>
        </w:rPr>
        <w:t xml:space="preserve"> from 8:00am to 10:00am, followed by Religious Services at 10:00am. Burial in St. John Memorial Gardens Cemetery, LaPlace, LA. Arrangements by Millet-Guidry Funeral Home, LaPlace, LA.</w:t>
      </w:r>
    </w:p>
    <w:p w14:paraId="45064941" w14:textId="77777777" w:rsidR="00F751C7" w:rsidRDefault="00F751C7" w:rsidP="00F751C7">
      <w:pPr>
        <w:spacing w:after="0"/>
        <w:rPr>
          <w:sz w:val="30"/>
          <w:szCs w:val="30"/>
        </w:rPr>
      </w:pPr>
      <w:r w:rsidRPr="00F751C7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275BF12F" w14:textId="0B474245" w:rsidR="00F751C7" w:rsidRPr="00F751C7" w:rsidRDefault="00F751C7" w:rsidP="00F751C7">
      <w:pPr>
        <w:spacing w:after="0"/>
        <w:rPr>
          <w:sz w:val="30"/>
          <w:szCs w:val="30"/>
        </w:rPr>
      </w:pPr>
      <w:r w:rsidRPr="00F751C7">
        <w:rPr>
          <w:sz w:val="30"/>
          <w:szCs w:val="30"/>
        </w:rPr>
        <w:t>Apr. 23 to Apr. 24, 2013</w:t>
      </w:r>
    </w:p>
    <w:p w14:paraId="05AA4D56" w14:textId="0B8B359A" w:rsidR="00AA766F" w:rsidRPr="00D8314C" w:rsidRDefault="00AA766F" w:rsidP="00F751C7">
      <w:pPr>
        <w:spacing w:after="0" w:line="240" w:lineRule="auto"/>
        <w:rPr>
          <w:sz w:val="30"/>
          <w:szCs w:val="30"/>
        </w:rPr>
      </w:pPr>
    </w:p>
    <w:sectPr w:rsidR="00AA766F" w:rsidRPr="00D8314C" w:rsidSect="00596E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1C"/>
    <w:rsid w:val="00596E1D"/>
    <w:rsid w:val="009A781C"/>
    <w:rsid w:val="00AA766F"/>
    <w:rsid w:val="00AA7F03"/>
    <w:rsid w:val="00AC05BD"/>
    <w:rsid w:val="00B9477A"/>
    <w:rsid w:val="00C04CBB"/>
    <w:rsid w:val="00D8314C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8A86"/>
  <w15:docId w15:val="{81375ED4-7961-4720-97C6-E50A95A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7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9A781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8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9A781C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yiv7753008399msonormal">
    <w:name w:val="yiv7753008399msonormal"/>
    <w:basedOn w:val="Normal"/>
    <w:rsid w:val="00B9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7753008399apple-converted-space">
    <w:name w:val="yiv7753008399apple-converted-space"/>
    <w:basedOn w:val="DefaultParagraphFont"/>
    <w:rsid w:val="00B9477A"/>
  </w:style>
  <w:style w:type="character" w:styleId="Hyperlink">
    <w:name w:val="Hyperlink"/>
    <w:basedOn w:val="DefaultParagraphFont"/>
    <w:uiPriority w:val="99"/>
    <w:semiHidden/>
    <w:unhideWhenUsed/>
    <w:rsid w:val="00B947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A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C0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83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19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2024-01-13T17:10:00Z</dcterms:created>
  <dcterms:modified xsi:type="dcterms:W3CDTF">2024-01-13T17:10:00Z</dcterms:modified>
</cp:coreProperties>
</file>