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4193" w14:textId="534F5300" w:rsidR="00FE6ABE" w:rsidRPr="00FE6ABE" w:rsidRDefault="00274F51" w:rsidP="00FE6ABE">
      <w:pPr>
        <w:spacing w:after="0"/>
        <w:jc w:val="center"/>
        <w:rPr>
          <w:rFonts w:cstheme="minorHAnsi"/>
          <w:sz w:val="40"/>
          <w:szCs w:val="40"/>
        </w:rPr>
      </w:pPr>
      <w:r>
        <w:rPr>
          <w:rFonts w:cstheme="minorHAnsi"/>
          <w:sz w:val="40"/>
          <w:szCs w:val="40"/>
        </w:rPr>
        <w:t>Pythian Noah</w:t>
      </w:r>
    </w:p>
    <w:p w14:paraId="60C9A431" w14:textId="2E3B3C56" w:rsidR="00FE6ABE" w:rsidRDefault="00274F51" w:rsidP="00FE6ABE">
      <w:pPr>
        <w:spacing w:after="0"/>
        <w:jc w:val="center"/>
        <w:rPr>
          <w:rFonts w:cstheme="minorHAnsi"/>
          <w:sz w:val="40"/>
          <w:szCs w:val="40"/>
        </w:rPr>
      </w:pPr>
      <w:r>
        <w:rPr>
          <w:rFonts w:cstheme="minorHAnsi"/>
          <w:sz w:val="40"/>
          <w:szCs w:val="40"/>
        </w:rPr>
        <w:t>May 11, 1939 – January 14, 2022</w:t>
      </w:r>
    </w:p>
    <w:p w14:paraId="688EA118" w14:textId="4A74547F" w:rsidR="00274F51" w:rsidRDefault="00274F51" w:rsidP="00274F51">
      <w:pPr>
        <w:pStyle w:val="NormalWeb"/>
        <w:jc w:val="center"/>
      </w:pPr>
      <w:r>
        <w:rPr>
          <w:noProof/>
        </w:rPr>
        <w:drawing>
          <wp:inline distT="0" distB="0" distL="0" distR="0" wp14:anchorId="2829D9A0" wp14:editId="474279A6">
            <wp:extent cx="3888011" cy="1847850"/>
            <wp:effectExtent l="0" t="0" r="0" b="0"/>
            <wp:docPr id="669493605" name="Picture 8"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93605" name="Picture 8" descr="A close-up of a grave ston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41" t="13248" r="-1"/>
                    <a:stretch/>
                  </pic:blipFill>
                  <pic:spPr bwMode="auto">
                    <a:xfrm>
                      <a:off x="0" y="0"/>
                      <a:ext cx="3914476" cy="1860428"/>
                    </a:xfrm>
                    <a:prstGeom prst="rect">
                      <a:avLst/>
                    </a:prstGeom>
                    <a:noFill/>
                    <a:ln>
                      <a:noFill/>
                    </a:ln>
                    <a:extLst>
                      <a:ext uri="{53640926-AAD7-44D8-BBD7-CCE9431645EC}">
                        <a14:shadowObscured xmlns:a14="http://schemas.microsoft.com/office/drawing/2010/main"/>
                      </a:ext>
                    </a:extLst>
                  </pic:spPr>
                </pic:pic>
              </a:graphicData>
            </a:graphic>
          </wp:inline>
        </w:drawing>
      </w:r>
    </w:p>
    <w:p w14:paraId="1C6D3004" w14:textId="6461FAAF" w:rsidR="00174337" w:rsidRPr="00174337" w:rsidRDefault="00174337" w:rsidP="00174337">
      <w:pPr>
        <w:pStyle w:val="NormalWeb"/>
        <w:spacing w:before="0" w:beforeAutospacing="0" w:after="0" w:afterAutospacing="0"/>
        <w:jc w:val="center"/>
        <w:rPr>
          <w:rFonts w:asciiTheme="minorHAnsi" w:hAnsiTheme="minorHAnsi" w:cstheme="minorHAnsi"/>
          <w:sz w:val="30"/>
          <w:szCs w:val="30"/>
        </w:rPr>
      </w:pPr>
    </w:p>
    <w:p w14:paraId="4E2F3B45" w14:textId="77777777" w:rsidR="00274F51" w:rsidRDefault="00274F51" w:rsidP="00274F51">
      <w:pPr>
        <w:spacing w:after="0" w:line="240" w:lineRule="auto"/>
        <w:rPr>
          <w:color w:val="000000"/>
          <w:sz w:val="30"/>
          <w:szCs w:val="30"/>
        </w:rPr>
      </w:pPr>
      <w:r>
        <w:rPr>
          <w:color w:val="000000"/>
          <w:sz w:val="30"/>
          <w:szCs w:val="30"/>
        </w:rPr>
        <w:t xml:space="preserve">   </w:t>
      </w:r>
      <w:r w:rsidRPr="00274F51">
        <w:rPr>
          <w:color w:val="000000"/>
          <w:sz w:val="30"/>
          <w:szCs w:val="30"/>
        </w:rPr>
        <w:t xml:space="preserve">Pythian Noah, Jr., affectionately known as “Pete” </w:t>
      </w:r>
      <w:proofErr w:type="gramStart"/>
      <w:r w:rsidRPr="00274F51">
        <w:rPr>
          <w:color w:val="000000"/>
          <w:sz w:val="30"/>
          <w:szCs w:val="30"/>
        </w:rPr>
        <w:t>entered into</w:t>
      </w:r>
      <w:proofErr w:type="gramEnd"/>
      <w:r w:rsidRPr="00274F51">
        <w:rPr>
          <w:color w:val="000000"/>
          <w:sz w:val="30"/>
          <w:szCs w:val="30"/>
        </w:rPr>
        <w:t xml:space="preserve"> eternal rest on Friday, January 14, 2022. Pete was the son of the late Reverend Pythian Noah Sr. and the late Anna Phillips Noah. Beloved husband of Mary Margaret Noah. Father of Pythian Noah III (Veronica), Michael Noah (Muriel), Kim Marshall (Rodney), Darnell Hunter, Marvin Davis, Peter Davis, Pamela Noah, Venus Simms (Gerard), Louis Noah, and Adrienne Cadres. He was the brother of Anna Pierre (Roosevelt), Raymond Noah (Tuesday), Clara Taylor, Alvin Noah (Jennifer) and the late Victoria Sanders, </w:t>
      </w:r>
      <w:proofErr w:type="spellStart"/>
      <w:r w:rsidRPr="00274F51">
        <w:rPr>
          <w:color w:val="000000"/>
          <w:sz w:val="30"/>
          <w:szCs w:val="30"/>
        </w:rPr>
        <w:t>Orelia</w:t>
      </w:r>
      <w:proofErr w:type="spellEnd"/>
      <w:r w:rsidRPr="00274F51">
        <w:rPr>
          <w:color w:val="000000"/>
          <w:sz w:val="30"/>
          <w:szCs w:val="30"/>
        </w:rPr>
        <w:t xml:space="preserve"> Lyons (</w:t>
      </w:r>
      <w:proofErr w:type="spellStart"/>
      <w:r w:rsidRPr="00274F51">
        <w:rPr>
          <w:color w:val="000000"/>
          <w:sz w:val="30"/>
          <w:szCs w:val="30"/>
        </w:rPr>
        <w:t>Usia</w:t>
      </w:r>
      <w:proofErr w:type="spellEnd"/>
      <w:r w:rsidRPr="00274F51">
        <w:rPr>
          <w:color w:val="000000"/>
          <w:sz w:val="30"/>
          <w:szCs w:val="30"/>
        </w:rPr>
        <w:t xml:space="preserve">), James Noah (Alice), Ray Melvin Noah, Daniel Noah, and Nathaniel Noah. He is also survived by 22 grandchildren, 15 great-grandchildren, 2 great-great-grandchildren, and host of nieces, nephews, cousins and other relatives and friends. </w:t>
      </w:r>
    </w:p>
    <w:p w14:paraId="35A27557" w14:textId="77777777" w:rsidR="00274F51" w:rsidRDefault="00274F51" w:rsidP="00274F51">
      <w:pPr>
        <w:spacing w:after="0" w:line="240" w:lineRule="auto"/>
        <w:rPr>
          <w:color w:val="000000"/>
          <w:sz w:val="30"/>
          <w:szCs w:val="30"/>
        </w:rPr>
      </w:pPr>
      <w:r>
        <w:rPr>
          <w:color w:val="000000"/>
          <w:sz w:val="30"/>
          <w:szCs w:val="30"/>
        </w:rPr>
        <w:t xml:space="preserve">   </w:t>
      </w:r>
      <w:r w:rsidRPr="00274F51">
        <w:rPr>
          <w:color w:val="000000"/>
          <w:sz w:val="30"/>
          <w:szCs w:val="30"/>
        </w:rPr>
        <w:t xml:space="preserve">Relatives and friends of the family, also Pastors, Members of Celebration Church, and employees of St. John the Baptist Parish School System, are invited to attend the funeral service on Thursday, January 20, </w:t>
      </w:r>
      <w:proofErr w:type="gramStart"/>
      <w:r w:rsidRPr="00274F51">
        <w:rPr>
          <w:color w:val="000000"/>
          <w:sz w:val="30"/>
          <w:szCs w:val="30"/>
        </w:rPr>
        <w:t>2022</w:t>
      </w:r>
      <w:proofErr w:type="gramEnd"/>
      <w:r w:rsidRPr="00274F51">
        <w:rPr>
          <w:color w:val="000000"/>
          <w:sz w:val="30"/>
          <w:szCs w:val="30"/>
        </w:rPr>
        <w:t xml:space="preserve"> at 11:00 a.m. at First Assembly of God Church 3001 US-51 La Place, LA 70068. In accordance with the CDC guidelines for COVID-19 all in attendance must wear a mask and practice social distancing. Visitation </w:t>
      </w:r>
      <w:proofErr w:type="gramStart"/>
      <w:r w:rsidRPr="00274F51">
        <w:rPr>
          <w:color w:val="000000"/>
          <w:sz w:val="30"/>
          <w:szCs w:val="30"/>
        </w:rPr>
        <w:t>at</w:t>
      </w:r>
      <w:proofErr w:type="gramEnd"/>
      <w:r w:rsidRPr="00274F51">
        <w:rPr>
          <w:color w:val="000000"/>
          <w:sz w:val="30"/>
          <w:szCs w:val="30"/>
        </w:rPr>
        <w:t xml:space="preserve"> the above-named church at 10:00 a.m. until time of service. Interment at St. John Memorial Gardens, LaPlace, LA immediately after the service. </w:t>
      </w:r>
    </w:p>
    <w:p w14:paraId="20129E86" w14:textId="77777777" w:rsidR="00274F51" w:rsidRDefault="00274F51" w:rsidP="00274F51">
      <w:pPr>
        <w:spacing w:after="0" w:line="240" w:lineRule="auto"/>
        <w:rPr>
          <w:color w:val="000000"/>
          <w:sz w:val="30"/>
          <w:szCs w:val="30"/>
        </w:rPr>
      </w:pPr>
    </w:p>
    <w:p w14:paraId="13C2C5DA" w14:textId="347C4FEA" w:rsidR="00FE6ABE" w:rsidRPr="00274F51" w:rsidRDefault="00274F51" w:rsidP="00274F51">
      <w:pPr>
        <w:spacing w:after="0" w:line="240" w:lineRule="auto"/>
        <w:rPr>
          <w:rFonts w:cstheme="minorHAnsi"/>
          <w:sz w:val="30"/>
          <w:szCs w:val="30"/>
        </w:rPr>
      </w:pPr>
      <w:r w:rsidRPr="00274F51">
        <w:rPr>
          <w:color w:val="000000"/>
          <w:sz w:val="30"/>
          <w:szCs w:val="30"/>
        </w:rPr>
        <w:t>The Patrick H. Sanders Funeral Home, LaPlace, Louisiana</w:t>
      </w:r>
    </w:p>
    <w:sectPr w:rsidR="00FE6ABE" w:rsidRPr="00274F51" w:rsidSect="00B141A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BE"/>
    <w:rsid w:val="00050F5B"/>
    <w:rsid w:val="00174337"/>
    <w:rsid w:val="00210617"/>
    <w:rsid w:val="00274F51"/>
    <w:rsid w:val="005116AE"/>
    <w:rsid w:val="008070DD"/>
    <w:rsid w:val="00B141A0"/>
    <w:rsid w:val="00D973BB"/>
    <w:rsid w:val="00DE2CBA"/>
    <w:rsid w:val="00F56306"/>
    <w:rsid w:val="00FD3D93"/>
    <w:rsid w:val="00FE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6BB4"/>
  <w15:chartTrackingRefBased/>
  <w15:docId w15:val="{D98A2D25-38C4-453A-BCAB-E6C87645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A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8070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9618">
      <w:bodyDiv w:val="1"/>
      <w:marLeft w:val="0"/>
      <w:marRight w:val="0"/>
      <w:marTop w:val="0"/>
      <w:marBottom w:val="0"/>
      <w:divBdr>
        <w:top w:val="none" w:sz="0" w:space="0" w:color="auto"/>
        <w:left w:val="none" w:sz="0" w:space="0" w:color="auto"/>
        <w:bottom w:val="none" w:sz="0" w:space="0" w:color="auto"/>
        <w:right w:val="none" w:sz="0" w:space="0" w:color="auto"/>
      </w:divBdr>
    </w:div>
    <w:div w:id="152725725">
      <w:bodyDiv w:val="1"/>
      <w:marLeft w:val="0"/>
      <w:marRight w:val="0"/>
      <w:marTop w:val="0"/>
      <w:marBottom w:val="0"/>
      <w:divBdr>
        <w:top w:val="none" w:sz="0" w:space="0" w:color="auto"/>
        <w:left w:val="none" w:sz="0" w:space="0" w:color="auto"/>
        <w:bottom w:val="none" w:sz="0" w:space="0" w:color="auto"/>
        <w:right w:val="none" w:sz="0" w:space="0" w:color="auto"/>
      </w:divBdr>
    </w:div>
    <w:div w:id="416446460">
      <w:bodyDiv w:val="1"/>
      <w:marLeft w:val="0"/>
      <w:marRight w:val="0"/>
      <w:marTop w:val="0"/>
      <w:marBottom w:val="0"/>
      <w:divBdr>
        <w:top w:val="none" w:sz="0" w:space="0" w:color="auto"/>
        <w:left w:val="none" w:sz="0" w:space="0" w:color="auto"/>
        <w:bottom w:val="none" w:sz="0" w:space="0" w:color="auto"/>
        <w:right w:val="none" w:sz="0" w:space="0" w:color="auto"/>
      </w:divBdr>
      <w:divsChild>
        <w:div w:id="280378129">
          <w:marLeft w:val="1200"/>
          <w:marRight w:val="1200"/>
          <w:marTop w:val="0"/>
          <w:marBottom w:val="360"/>
          <w:divBdr>
            <w:top w:val="none" w:sz="0" w:space="0" w:color="auto"/>
            <w:left w:val="none" w:sz="0" w:space="0" w:color="auto"/>
            <w:bottom w:val="none" w:sz="0" w:space="0" w:color="auto"/>
            <w:right w:val="none" w:sz="0" w:space="0" w:color="auto"/>
          </w:divBdr>
        </w:div>
      </w:divsChild>
    </w:div>
    <w:div w:id="465129435">
      <w:bodyDiv w:val="1"/>
      <w:marLeft w:val="0"/>
      <w:marRight w:val="0"/>
      <w:marTop w:val="0"/>
      <w:marBottom w:val="0"/>
      <w:divBdr>
        <w:top w:val="none" w:sz="0" w:space="0" w:color="auto"/>
        <w:left w:val="none" w:sz="0" w:space="0" w:color="auto"/>
        <w:bottom w:val="none" w:sz="0" w:space="0" w:color="auto"/>
        <w:right w:val="none" w:sz="0" w:space="0" w:color="auto"/>
      </w:divBdr>
    </w:div>
    <w:div w:id="661473873">
      <w:bodyDiv w:val="1"/>
      <w:marLeft w:val="0"/>
      <w:marRight w:val="0"/>
      <w:marTop w:val="0"/>
      <w:marBottom w:val="0"/>
      <w:divBdr>
        <w:top w:val="none" w:sz="0" w:space="0" w:color="auto"/>
        <w:left w:val="none" w:sz="0" w:space="0" w:color="auto"/>
        <w:bottom w:val="none" w:sz="0" w:space="0" w:color="auto"/>
        <w:right w:val="none" w:sz="0" w:space="0" w:color="auto"/>
      </w:divBdr>
    </w:div>
    <w:div w:id="762336805">
      <w:bodyDiv w:val="1"/>
      <w:marLeft w:val="0"/>
      <w:marRight w:val="0"/>
      <w:marTop w:val="0"/>
      <w:marBottom w:val="0"/>
      <w:divBdr>
        <w:top w:val="none" w:sz="0" w:space="0" w:color="auto"/>
        <w:left w:val="none" w:sz="0" w:space="0" w:color="auto"/>
        <w:bottom w:val="none" w:sz="0" w:space="0" w:color="auto"/>
        <w:right w:val="none" w:sz="0" w:space="0" w:color="auto"/>
      </w:divBdr>
    </w:div>
    <w:div w:id="1364329707">
      <w:bodyDiv w:val="1"/>
      <w:marLeft w:val="0"/>
      <w:marRight w:val="0"/>
      <w:marTop w:val="0"/>
      <w:marBottom w:val="0"/>
      <w:divBdr>
        <w:top w:val="none" w:sz="0" w:space="0" w:color="auto"/>
        <w:left w:val="none" w:sz="0" w:space="0" w:color="auto"/>
        <w:bottom w:val="none" w:sz="0" w:space="0" w:color="auto"/>
        <w:right w:val="none" w:sz="0" w:space="0" w:color="auto"/>
      </w:divBdr>
    </w:div>
    <w:div w:id="17942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2024-01-29T19:24:00Z</dcterms:created>
  <dcterms:modified xsi:type="dcterms:W3CDTF">2024-01-29T19:24:00Z</dcterms:modified>
</cp:coreProperties>
</file>