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EB2" w14:textId="5E241BEF" w:rsidR="007731EA" w:rsidRPr="006D115E" w:rsidRDefault="00D411E9" w:rsidP="006D115E">
      <w:pPr>
        <w:spacing w:after="0" w:line="240" w:lineRule="auto"/>
        <w:jc w:val="center"/>
        <w:rPr>
          <w:sz w:val="40"/>
          <w:szCs w:val="40"/>
        </w:rPr>
      </w:pPr>
      <w:r>
        <w:rPr>
          <w:sz w:val="40"/>
          <w:szCs w:val="40"/>
        </w:rPr>
        <w:t>Anthony J. Pisciotti Jr.</w:t>
      </w:r>
    </w:p>
    <w:p w14:paraId="414E9217" w14:textId="3226F263" w:rsidR="006D115E" w:rsidRPr="00B85AA6" w:rsidRDefault="00D411E9" w:rsidP="006D115E">
      <w:pPr>
        <w:spacing w:after="0" w:line="240" w:lineRule="auto"/>
        <w:jc w:val="center"/>
        <w:rPr>
          <w:sz w:val="40"/>
          <w:szCs w:val="40"/>
        </w:rPr>
      </w:pPr>
      <w:r>
        <w:rPr>
          <w:rFonts w:ascii="Calibri" w:hAnsi="Calibri" w:cs="Calibri"/>
          <w:color w:val="000000"/>
          <w:sz w:val="40"/>
          <w:szCs w:val="40"/>
        </w:rPr>
        <w:t>January 8, 1944 – July 21, 2021</w:t>
      </w:r>
    </w:p>
    <w:p w14:paraId="62236DBF" w14:textId="0E1C8C39" w:rsidR="00D411E9" w:rsidRDefault="00D411E9" w:rsidP="003B0005">
      <w:pPr>
        <w:pStyle w:val="NormalWeb"/>
        <w:jc w:val="center"/>
      </w:pPr>
      <w:r>
        <w:rPr>
          <w:noProof/>
        </w:rPr>
        <w:drawing>
          <wp:inline distT="0" distB="0" distL="0" distR="0" wp14:anchorId="5E8CFF1A" wp14:editId="752172D9">
            <wp:extent cx="3057472" cy="2073059"/>
            <wp:effectExtent l="0" t="0" r="0" b="3810"/>
            <wp:docPr id="1392988775" name="Picture 5"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88775" name="Picture 5" descr="A close-up of a grav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9636" cy="2088087"/>
                    </a:xfrm>
                    <a:prstGeom prst="rect">
                      <a:avLst/>
                    </a:prstGeom>
                    <a:noFill/>
                    <a:ln>
                      <a:noFill/>
                    </a:ln>
                  </pic:spPr>
                </pic:pic>
              </a:graphicData>
            </a:graphic>
          </wp:inline>
        </w:drawing>
      </w:r>
    </w:p>
    <w:p w14:paraId="579B8DF2" w14:textId="7FE6EC53" w:rsidR="00FB32A3" w:rsidRDefault="00FB32A3" w:rsidP="00FB32A3">
      <w:pPr>
        <w:pStyle w:val="NormalWeb"/>
        <w:jc w:val="center"/>
      </w:pPr>
    </w:p>
    <w:p w14:paraId="67C43E36" w14:textId="77777777" w:rsidR="003B0005" w:rsidRDefault="00D411E9" w:rsidP="003B0005">
      <w:pPr>
        <w:rPr>
          <w:sz w:val="30"/>
          <w:szCs w:val="30"/>
        </w:rPr>
      </w:pPr>
      <w:proofErr w:type="spellStart"/>
      <w:r w:rsidRPr="003B0005">
        <w:rPr>
          <w:sz w:val="30"/>
          <w:szCs w:val="30"/>
        </w:rPr>
        <w:t>Msgt</w:t>
      </w:r>
      <w:proofErr w:type="spellEnd"/>
      <w:r w:rsidRPr="003B0005">
        <w:rPr>
          <w:sz w:val="30"/>
          <w:szCs w:val="30"/>
        </w:rPr>
        <w:t>.</w:t>
      </w:r>
      <w:r w:rsidRPr="003B0005">
        <w:rPr>
          <w:sz w:val="30"/>
          <w:szCs w:val="30"/>
        </w:rPr>
        <w:t xml:space="preserve"> Anthony J. Pisciotti Jr. passed away on Wednesday, July 21, 2021. He was 77 years old. He was a native of Norco, La and a resident of Gonzales, La. He retired as </w:t>
      </w:r>
      <w:proofErr w:type="spellStart"/>
      <w:r w:rsidRPr="003B0005">
        <w:rPr>
          <w:sz w:val="30"/>
          <w:szCs w:val="30"/>
        </w:rPr>
        <w:t>Msgt</w:t>
      </w:r>
      <w:proofErr w:type="spellEnd"/>
      <w:r w:rsidRPr="003B0005">
        <w:rPr>
          <w:sz w:val="30"/>
          <w:szCs w:val="30"/>
        </w:rPr>
        <w:t xml:space="preserve"> with 22 years of service from the United States Air Force and retired as a civilian with the United States Navy. </w:t>
      </w:r>
    </w:p>
    <w:p w14:paraId="2F0EFEFD" w14:textId="77777777" w:rsidR="003B0005" w:rsidRDefault="00D411E9" w:rsidP="003B0005">
      <w:pPr>
        <w:rPr>
          <w:sz w:val="30"/>
          <w:szCs w:val="30"/>
        </w:rPr>
      </w:pPr>
      <w:r w:rsidRPr="003B0005">
        <w:rPr>
          <w:sz w:val="30"/>
          <w:szCs w:val="30"/>
        </w:rPr>
        <w:t xml:space="preserve">Visitation will be at Ourso Funeral Home, Gonzales, La. on July 26, </w:t>
      </w:r>
      <w:proofErr w:type="gramStart"/>
      <w:r w:rsidRPr="003B0005">
        <w:rPr>
          <w:sz w:val="30"/>
          <w:szCs w:val="30"/>
        </w:rPr>
        <w:t>2021</w:t>
      </w:r>
      <w:proofErr w:type="gramEnd"/>
      <w:r w:rsidRPr="003B0005">
        <w:rPr>
          <w:sz w:val="30"/>
          <w:szCs w:val="30"/>
        </w:rPr>
        <w:t xml:space="preserve"> from 5pm till 9pm and will resume on Tuesday, July 27, 2021 at Dutchtown Baptist Church at 9am with funeral at 11 am. Burial will be at St. John Memorial Gardens, Laplace, La. </w:t>
      </w:r>
    </w:p>
    <w:p w14:paraId="0BBB1DB8" w14:textId="77777777" w:rsidR="003B0005" w:rsidRDefault="00D411E9" w:rsidP="003B0005">
      <w:pPr>
        <w:rPr>
          <w:sz w:val="30"/>
          <w:szCs w:val="30"/>
        </w:rPr>
      </w:pPr>
      <w:r w:rsidRPr="003B0005">
        <w:rPr>
          <w:sz w:val="30"/>
          <w:szCs w:val="30"/>
        </w:rPr>
        <w:t xml:space="preserve">He is survived by his wife, Nella D. Pisciotti and his daughter Linda Pisciotti Dillon and son-in-law, John Allen Dillon. He was preceded in death by, his wife San Juana “Janie” Flores Pisciotti and his parents, Anthony J. Pisciotti Sr., and Shirley Vicknair Pisciotti. </w:t>
      </w:r>
    </w:p>
    <w:p w14:paraId="496E21C0" w14:textId="6D5908FF" w:rsidR="00FF0368" w:rsidRPr="003B0005" w:rsidRDefault="00D411E9" w:rsidP="003B0005">
      <w:pPr>
        <w:rPr>
          <w:sz w:val="30"/>
          <w:szCs w:val="30"/>
        </w:rPr>
      </w:pPr>
      <w:r w:rsidRPr="003B0005">
        <w:rPr>
          <w:sz w:val="30"/>
          <w:szCs w:val="30"/>
        </w:rPr>
        <w:t>Fond memories and expressions of sympathy may be shared at </w:t>
      </w:r>
      <w:hyperlink r:id="rId6" w:tgtFrame="_blank" w:history="1">
        <w:r w:rsidRPr="003B0005">
          <w:rPr>
            <w:rStyle w:val="Hyperlink"/>
            <w:sz w:val="30"/>
            <w:szCs w:val="30"/>
          </w:rPr>
          <w:t>www.oursofh.com</w:t>
        </w:r>
      </w:hyperlink>
      <w:r w:rsidRPr="003B0005">
        <w:rPr>
          <w:sz w:val="30"/>
          <w:szCs w:val="30"/>
        </w:rPr>
        <w:t> for the Pisciotti family. Arrangements by Ourso Funeral Home, Gonzales, La.</w:t>
      </w:r>
    </w:p>
    <w:p w14:paraId="3595896E" w14:textId="77777777" w:rsidR="003B0005" w:rsidRPr="003B0005" w:rsidRDefault="003B0005" w:rsidP="003B0005">
      <w:pPr>
        <w:rPr>
          <w:sz w:val="30"/>
          <w:szCs w:val="30"/>
        </w:rPr>
      </w:pPr>
    </w:p>
    <w:p w14:paraId="7B89A3F9" w14:textId="7DB948C1" w:rsidR="003B0005" w:rsidRPr="003B0005" w:rsidRDefault="003B0005" w:rsidP="003B0005">
      <w:pPr>
        <w:rPr>
          <w:sz w:val="30"/>
          <w:szCs w:val="30"/>
        </w:rPr>
      </w:pPr>
      <w:r w:rsidRPr="003B0005">
        <w:rPr>
          <w:sz w:val="30"/>
          <w:szCs w:val="30"/>
        </w:rPr>
        <w:t>Dignity Memorial</w:t>
      </w:r>
    </w:p>
    <w:sectPr w:rsidR="003B0005" w:rsidRPr="003B0005" w:rsidSect="00097BB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410C2"/>
    <w:rsid w:val="00097BB4"/>
    <w:rsid w:val="000C3A4C"/>
    <w:rsid w:val="00343AC5"/>
    <w:rsid w:val="003B0005"/>
    <w:rsid w:val="00433223"/>
    <w:rsid w:val="004708A1"/>
    <w:rsid w:val="00521D8A"/>
    <w:rsid w:val="005268EA"/>
    <w:rsid w:val="005655F3"/>
    <w:rsid w:val="005D78DB"/>
    <w:rsid w:val="006D115E"/>
    <w:rsid w:val="00765967"/>
    <w:rsid w:val="007731EA"/>
    <w:rsid w:val="007C4D1A"/>
    <w:rsid w:val="0082735E"/>
    <w:rsid w:val="00842480"/>
    <w:rsid w:val="008F051E"/>
    <w:rsid w:val="009216FF"/>
    <w:rsid w:val="00A651EF"/>
    <w:rsid w:val="00B55BDD"/>
    <w:rsid w:val="00B85AA6"/>
    <w:rsid w:val="00BF0036"/>
    <w:rsid w:val="00CF29B4"/>
    <w:rsid w:val="00D411E9"/>
    <w:rsid w:val="00E23A57"/>
    <w:rsid w:val="00FB32A3"/>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1F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unhideWhenUsed/>
    <w:rsid w:val="00BF0036"/>
    <w:rPr>
      <w:color w:val="0000FF"/>
      <w:u w:val="single"/>
    </w:rPr>
  </w:style>
  <w:style w:type="paragraph" w:styleId="BalloonText">
    <w:name w:val="Balloon Text"/>
    <w:basedOn w:val="Normal"/>
    <w:link w:val="BalloonTextChar"/>
    <w:uiPriority w:val="99"/>
    <w:semiHidden/>
    <w:unhideWhenUsed/>
    <w:rsid w:val="006D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5E"/>
    <w:rPr>
      <w:rFonts w:ascii="Tahoma" w:hAnsi="Tahoma" w:cs="Tahoma"/>
      <w:sz w:val="16"/>
      <w:szCs w:val="16"/>
    </w:rPr>
  </w:style>
  <w:style w:type="paragraph" w:styleId="NormalWeb">
    <w:name w:val="Normal (Web)"/>
    <w:basedOn w:val="Normal"/>
    <w:uiPriority w:val="99"/>
    <w:unhideWhenUsed/>
    <w:rsid w:val="00765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B55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2458">
      <w:bodyDiv w:val="1"/>
      <w:marLeft w:val="0"/>
      <w:marRight w:val="0"/>
      <w:marTop w:val="0"/>
      <w:marBottom w:val="0"/>
      <w:divBdr>
        <w:top w:val="none" w:sz="0" w:space="0" w:color="auto"/>
        <w:left w:val="none" w:sz="0" w:space="0" w:color="auto"/>
        <w:bottom w:val="none" w:sz="0" w:space="0" w:color="auto"/>
        <w:right w:val="none" w:sz="0" w:space="0" w:color="auto"/>
      </w:divBdr>
    </w:div>
    <w:div w:id="311060495">
      <w:bodyDiv w:val="1"/>
      <w:marLeft w:val="0"/>
      <w:marRight w:val="0"/>
      <w:marTop w:val="0"/>
      <w:marBottom w:val="0"/>
      <w:divBdr>
        <w:top w:val="none" w:sz="0" w:space="0" w:color="auto"/>
        <w:left w:val="none" w:sz="0" w:space="0" w:color="auto"/>
        <w:bottom w:val="none" w:sz="0" w:space="0" w:color="auto"/>
        <w:right w:val="none" w:sz="0" w:space="0" w:color="auto"/>
      </w:divBdr>
    </w:div>
    <w:div w:id="414714212">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46925932">
      <w:bodyDiv w:val="1"/>
      <w:marLeft w:val="0"/>
      <w:marRight w:val="0"/>
      <w:marTop w:val="0"/>
      <w:marBottom w:val="0"/>
      <w:divBdr>
        <w:top w:val="none" w:sz="0" w:space="0" w:color="auto"/>
        <w:left w:val="none" w:sz="0" w:space="0" w:color="auto"/>
        <w:bottom w:val="none" w:sz="0" w:space="0" w:color="auto"/>
        <w:right w:val="none" w:sz="0" w:space="0" w:color="auto"/>
      </w:divBdr>
      <w:divsChild>
        <w:div w:id="906450417">
          <w:marLeft w:val="1440"/>
          <w:marRight w:val="1440"/>
          <w:marTop w:val="0"/>
          <w:marBottom w:val="360"/>
          <w:divBdr>
            <w:top w:val="none" w:sz="0" w:space="0" w:color="auto"/>
            <w:left w:val="none" w:sz="0" w:space="0" w:color="auto"/>
            <w:bottom w:val="none" w:sz="0" w:space="0" w:color="auto"/>
            <w:right w:val="none" w:sz="0" w:space="0" w:color="auto"/>
          </w:divBdr>
        </w:div>
      </w:divsChild>
    </w:div>
    <w:div w:id="1184325548">
      <w:bodyDiv w:val="1"/>
      <w:marLeft w:val="0"/>
      <w:marRight w:val="0"/>
      <w:marTop w:val="0"/>
      <w:marBottom w:val="0"/>
      <w:divBdr>
        <w:top w:val="none" w:sz="0" w:space="0" w:color="auto"/>
        <w:left w:val="none" w:sz="0" w:space="0" w:color="auto"/>
        <w:bottom w:val="none" w:sz="0" w:space="0" w:color="auto"/>
        <w:right w:val="none" w:sz="0" w:space="0" w:color="auto"/>
      </w:divBdr>
    </w:div>
    <w:div w:id="1240747324">
      <w:bodyDiv w:val="1"/>
      <w:marLeft w:val="0"/>
      <w:marRight w:val="0"/>
      <w:marTop w:val="0"/>
      <w:marBottom w:val="0"/>
      <w:divBdr>
        <w:top w:val="none" w:sz="0" w:space="0" w:color="auto"/>
        <w:left w:val="none" w:sz="0" w:space="0" w:color="auto"/>
        <w:bottom w:val="none" w:sz="0" w:space="0" w:color="auto"/>
        <w:right w:val="none" w:sz="0" w:space="0" w:color="auto"/>
      </w:divBdr>
      <w:divsChild>
        <w:div w:id="247732084">
          <w:marLeft w:val="1440"/>
          <w:marRight w:val="1440"/>
          <w:marTop w:val="0"/>
          <w:marBottom w:val="360"/>
          <w:divBdr>
            <w:top w:val="none" w:sz="0" w:space="0" w:color="auto"/>
            <w:left w:val="none" w:sz="0" w:space="0" w:color="auto"/>
            <w:bottom w:val="none" w:sz="0" w:space="0" w:color="auto"/>
            <w:right w:val="none" w:sz="0" w:space="0" w:color="auto"/>
          </w:divBdr>
        </w:div>
      </w:divsChild>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87064274">
      <w:bodyDiv w:val="1"/>
      <w:marLeft w:val="0"/>
      <w:marRight w:val="0"/>
      <w:marTop w:val="0"/>
      <w:marBottom w:val="0"/>
      <w:divBdr>
        <w:top w:val="none" w:sz="0" w:space="0" w:color="auto"/>
        <w:left w:val="none" w:sz="0" w:space="0" w:color="auto"/>
        <w:bottom w:val="none" w:sz="0" w:space="0" w:color="auto"/>
        <w:right w:val="none" w:sz="0" w:space="0" w:color="auto"/>
      </w:divBdr>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sof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2024-02-21T18:22:00Z</dcterms:created>
  <dcterms:modified xsi:type="dcterms:W3CDTF">2024-02-21T18:22:00Z</dcterms:modified>
</cp:coreProperties>
</file>