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A2A7D" w14:textId="77777777" w:rsidR="009A26AB" w:rsidRPr="009A26AB" w:rsidRDefault="009A26AB" w:rsidP="009A26AB">
      <w:pPr>
        <w:spacing w:after="0" w:line="240" w:lineRule="auto"/>
        <w:jc w:val="center"/>
        <w:rPr>
          <w:rStyle w:val="obittexthtml"/>
          <w:rFonts w:cstheme="minorHAnsi"/>
          <w:color w:val="333333"/>
          <w:sz w:val="40"/>
          <w:szCs w:val="40"/>
        </w:rPr>
      </w:pPr>
      <w:r w:rsidRPr="009A26AB">
        <w:rPr>
          <w:rStyle w:val="obittexthtml"/>
          <w:rFonts w:cstheme="minorHAnsi"/>
          <w:color w:val="333333"/>
          <w:sz w:val="40"/>
          <w:szCs w:val="40"/>
        </w:rPr>
        <w:t>Tiffany Deshawn Porter</w:t>
      </w:r>
    </w:p>
    <w:p w14:paraId="4D0CC75D" w14:textId="5E5C53BF" w:rsidR="009A26AB" w:rsidRDefault="006B2F13" w:rsidP="009A26AB">
      <w:pPr>
        <w:spacing w:after="0" w:line="240" w:lineRule="auto"/>
        <w:jc w:val="center"/>
        <w:rPr>
          <w:rStyle w:val="obittexthtml"/>
          <w:rFonts w:cstheme="minorHAnsi"/>
          <w:color w:val="333333"/>
          <w:sz w:val="40"/>
          <w:szCs w:val="40"/>
        </w:rPr>
      </w:pPr>
      <w:r>
        <w:rPr>
          <w:rStyle w:val="obittexthtml"/>
          <w:rFonts w:cstheme="minorHAnsi"/>
          <w:color w:val="333333"/>
          <w:sz w:val="40"/>
          <w:szCs w:val="40"/>
        </w:rPr>
        <w:t>January 9,</w:t>
      </w:r>
      <w:r w:rsidR="009A26AB" w:rsidRPr="009A26AB">
        <w:rPr>
          <w:rStyle w:val="obittexthtml"/>
          <w:rFonts w:cstheme="minorHAnsi"/>
          <w:color w:val="333333"/>
          <w:sz w:val="40"/>
          <w:szCs w:val="40"/>
        </w:rPr>
        <w:t xml:space="preserve"> 1979 – June 6, 2018</w:t>
      </w:r>
    </w:p>
    <w:p w14:paraId="7D0741E1" w14:textId="13A31BD5" w:rsidR="006B2F13" w:rsidRDefault="006B2F13" w:rsidP="006B2F13">
      <w:pPr>
        <w:pStyle w:val="NormalWeb"/>
        <w:jc w:val="center"/>
      </w:pPr>
      <w:r>
        <w:rPr>
          <w:noProof/>
        </w:rPr>
        <w:drawing>
          <wp:inline distT="0" distB="0" distL="0" distR="0" wp14:anchorId="0831E412" wp14:editId="38941534">
            <wp:extent cx="3457575" cy="2479037"/>
            <wp:effectExtent l="0" t="0" r="0" b="0"/>
            <wp:docPr id="342891680" name="Picture 1"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891680" name="Picture 1" descr="A close-up of a grave ston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68846" cy="2487118"/>
                    </a:xfrm>
                    <a:prstGeom prst="rect">
                      <a:avLst/>
                    </a:prstGeom>
                    <a:noFill/>
                    <a:ln>
                      <a:noFill/>
                    </a:ln>
                  </pic:spPr>
                </pic:pic>
              </a:graphicData>
            </a:graphic>
          </wp:inline>
        </w:drawing>
      </w:r>
    </w:p>
    <w:p w14:paraId="56441D4D" w14:textId="28D296EE" w:rsidR="009A26AB" w:rsidRDefault="009A26AB" w:rsidP="00966777">
      <w:pPr>
        <w:jc w:val="center"/>
        <w:rPr>
          <w:rStyle w:val="obittexthtml"/>
          <w:rFonts w:cstheme="minorHAnsi"/>
          <w:color w:val="333333"/>
          <w:sz w:val="24"/>
          <w:szCs w:val="24"/>
        </w:rPr>
      </w:pPr>
    </w:p>
    <w:p w14:paraId="0E2504F1" w14:textId="77777777" w:rsidR="00DC1912" w:rsidRPr="00966777" w:rsidRDefault="00C45D82" w:rsidP="006B2F13">
      <w:pPr>
        <w:spacing w:line="240" w:lineRule="auto"/>
        <w:rPr>
          <w:rStyle w:val="obittexthtml"/>
          <w:rFonts w:cstheme="minorHAnsi"/>
          <w:color w:val="333333"/>
          <w:sz w:val="28"/>
          <w:szCs w:val="28"/>
        </w:rPr>
      </w:pPr>
      <w:r w:rsidRPr="00966777">
        <w:rPr>
          <w:rStyle w:val="obittexthtml"/>
          <w:rFonts w:cstheme="minorHAnsi"/>
          <w:color w:val="333333"/>
          <w:sz w:val="28"/>
          <w:szCs w:val="28"/>
        </w:rPr>
        <w:t>Tiffany Deshawn Porter, age 39</w:t>
      </w:r>
      <w:r w:rsidR="00DC1912" w:rsidRPr="00966777">
        <w:rPr>
          <w:rStyle w:val="obittexthtml"/>
          <w:rFonts w:cstheme="minorHAnsi"/>
          <w:color w:val="333333"/>
          <w:sz w:val="28"/>
          <w:szCs w:val="28"/>
        </w:rPr>
        <w:t>,</w:t>
      </w:r>
      <w:r w:rsidRPr="00966777">
        <w:rPr>
          <w:rStyle w:val="obittexthtml"/>
          <w:rFonts w:cstheme="minorHAnsi"/>
          <w:color w:val="333333"/>
          <w:sz w:val="28"/>
          <w:szCs w:val="28"/>
        </w:rPr>
        <w:t xml:space="preserve"> departed this life on Wednesday, June 6, 2018. Daughter of Beverly Robertson Creecy and Huey J. Porter, and stepdaughter of the late Michael A. Creecy, sister of Kentrell Douglas and </w:t>
      </w:r>
      <w:proofErr w:type="spellStart"/>
      <w:r w:rsidRPr="00966777">
        <w:rPr>
          <w:rStyle w:val="obittexthtml"/>
          <w:rFonts w:cstheme="minorHAnsi"/>
          <w:color w:val="333333"/>
          <w:sz w:val="28"/>
          <w:szCs w:val="28"/>
        </w:rPr>
        <w:t>Ireial</w:t>
      </w:r>
      <w:proofErr w:type="spellEnd"/>
      <w:r w:rsidRPr="00966777">
        <w:rPr>
          <w:rStyle w:val="obittexthtml"/>
          <w:rFonts w:cstheme="minorHAnsi"/>
          <w:color w:val="333333"/>
          <w:sz w:val="28"/>
          <w:szCs w:val="28"/>
        </w:rPr>
        <w:t xml:space="preserve"> Lennix, step sister of Marquesha Creecy, Goddaughter of Claudia Farlough and Calvin Robinson, Sr. Tiffany is survived by a host of aunts, uncles, nieces, nephews, cousin and friends. </w:t>
      </w:r>
    </w:p>
    <w:p w14:paraId="3D3B4F98" w14:textId="77777777" w:rsidR="0008568D" w:rsidRPr="00966777" w:rsidRDefault="00C45D82" w:rsidP="006B2F13">
      <w:pPr>
        <w:spacing w:line="240" w:lineRule="auto"/>
        <w:rPr>
          <w:rStyle w:val="obittexthtml"/>
          <w:rFonts w:cstheme="minorHAnsi"/>
          <w:color w:val="333333"/>
          <w:sz w:val="28"/>
          <w:szCs w:val="28"/>
        </w:rPr>
      </w:pPr>
      <w:r w:rsidRPr="00966777">
        <w:rPr>
          <w:rStyle w:val="obittexthtml"/>
          <w:rFonts w:cstheme="minorHAnsi"/>
          <w:color w:val="333333"/>
          <w:sz w:val="28"/>
          <w:szCs w:val="28"/>
        </w:rPr>
        <w:t>Celebration Service will be on Saturday, June 16, 2018 at Pilgrim B.C. 107 Pilgrim Dr. Reserve La, at 12:00 noon. Rev. Dr. Forell Bering Officiating. Interment in St. John Memorial Gardens, 2205 W. Airline Hwy., Laplace LA., Pilgrim B.C., Zion Travelers., Beech Groove B.C., and all neighboring churches, East St. John High School Class of 2001, St. John Parish School Board, Cargill Grain, Care, INC., Ochsner-Kenner, Doctors and staff of the 2nd,</w:t>
      </w:r>
      <w:r w:rsidR="00DC1912" w:rsidRPr="00966777">
        <w:rPr>
          <w:rStyle w:val="obittexthtml"/>
          <w:rFonts w:cstheme="minorHAnsi"/>
          <w:color w:val="333333"/>
          <w:sz w:val="28"/>
          <w:szCs w:val="28"/>
        </w:rPr>
        <w:t xml:space="preserve"> </w:t>
      </w:r>
      <w:r w:rsidRPr="00966777">
        <w:rPr>
          <w:rStyle w:val="obittexthtml"/>
          <w:rFonts w:cstheme="minorHAnsi"/>
          <w:color w:val="333333"/>
          <w:sz w:val="28"/>
          <w:szCs w:val="28"/>
        </w:rPr>
        <w:t xml:space="preserve">4th, and 5th floor of Ochsner Jefferson, Eagan </w:t>
      </w:r>
      <w:r w:rsidR="00DC1912" w:rsidRPr="00966777">
        <w:rPr>
          <w:rStyle w:val="obittexthtml"/>
          <w:rFonts w:cstheme="minorHAnsi"/>
          <w:color w:val="333333"/>
          <w:sz w:val="28"/>
          <w:szCs w:val="28"/>
        </w:rPr>
        <w:t>H</w:t>
      </w:r>
      <w:r w:rsidRPr="00966777">
        <w:rPr>
          <w:rStyle w:val="obittexthtml"/>
          <w:rFonts w:cstheme="minorHAnsi"/>
          <w:color w:val="333333"/>
          <w:sz w:val="28"/>
          <w:szCs w:val="28"/>
        </w:rPr>
        <w:t>ome Care are invited to attend celebration. Visitation at the above name funeral home on Friday June 15,</w:t>
      </w:r>
      <w:r w:rsidR="00DC1912" w:rsidRPr="00966777">
        <w:rPr>
          <w:rStyle w:val="obittexthtml"/>
          <w:rFonts w:cstheme="minorHAnsi"/>
          <w:color w:val="333333"/>
          <w:sz w:val="28"/>
          <w:szCs w:val="28"/>
        </w:rPr>
        <w:t xml:space="preserve"> </w:t>
      </w:r>
      <w:proofErr w:type="gramStart"/>
      <w:r w:rsidRPr="00966777">
        <w:rPr>
          <w:rStyle w:val="obittexthtml"/>
          <w:rFonts w:cstheme="minorHAnsi"/>
          <w:color w:val="333333"/>
          <w:sz w:val="28"/>
          <w:szCs w:val="28"/>
        </w:rPr>
        <w:t>2018</w:t>
      </w:r>
      <w:proofErr w:type="gramEnd"/>
      <w:r w:rsidRPr="00966777">
        <w:rPr>
          <w:rStyle w:val="obittexthtml"/>
          <w:rFonts w:cstheme="minorHAnsi"/>
          <w:color w:val="333333"/>
          <w:sz w:val="28"/>
          <w:szCs w:val="28"/>
        </w:rPr>
        <w:t xml:space="preserve"> from 5pm-7pm and at Pilgrim B.C. on Saturday from 10am until service time. (ONLY) Professional Services entrusted to the caring staff Hobson Brown Funeral Home, 134 Daisy St., Garyville, La 70051, (985) 535-2516.</w:t>
      </w:r>
    </w:p>
    <w:p w14:paraId="091AED21" w14:textId="77777777" w:rsidR="006B2F13" w:rsidRDefault="00966777" w:rsidP="00966777">
      <w:pPr>
        <w:spacing w:after="0" w:line="240" w:lineRule="auto"/>
        <w:rPr>
          <w:rFonts w:cstheme="minorHAnsi"/>
          <w:color w:val="333333"/>
          <w:sz w:val="28"/>
          <w:szCs w:val="28"/>
        </w:rPr>
      </w:pPr>
      <w:r w:rsidRPr="00966777">
        <w:rPr>
          <w:rFonts w:cstheme="minorHAnsi"/>
          <w:color w:val="333333"/>
          <w:sz w:val="28"/>
          <w:szCs w:val="28"/>
        </w:rPr>
        <w:t>TheNewOrleansAdvocate.com</w:t>
      </w:r>
    </w:p>
    <w:p w14:paraId="2ADD8E06" w14:textId="77777777" w:rsidR="006B2F13" w:rsidRDefault="00966777" w:rsidP="00966777">
      <w:pPr>
        <w:spacing w:after="0" w:line="240" w:lineRule="auto"/>
        <w:rPr>
          <w:rFonts w:cstheme="minorHAnsi"/>
          <w:color w:val="333333"/>
          <w:sz w:val="28"/>
          <w:szCs w:val="28"/>
        </w:rPr>
      </w:pPr>
      <w:r w:rsidRPr="00966777">
        <w:rPr>
          <w:rFonts w:cstheme="minorHAnsi"/>
          <w:color w:val="333333"/>
          <w:sz w:val="28"/>
          <w:szCs w:val="28"/>
        </w:rPr>
        <w:t>June 13 to June 16, 2018</w:t>
      </w:r>
    </w:p>
    <w:p w14:paraId="69741970" w14:textId="109E58B8" w:rsidR="00DE1D31" w:rsidRPr="00DC1912" w:rsidRDefault="006B2F13" w:rsidP="006B2F13">
      <w:pPr>
        <w:spacing w:after="0" w:line="240" w:lineRule="auto"/>
        <w:rPr>
          <w:rFonts w:cstheme="minorHAnsi"/>
          <w:sz w:val="24"/>
          <w:szCs w:val="24"/>
        </w:rPr>
      </w:pPr>
      <w:r>
        <w:rPr>
          <w:rFonts w:cstheme="minorHAnsi"/>
          <w:color w:val="333333"/>
          <w:sz w:val="28"/>
          <w:szCs w:val="28"/>
        </w:rPr>
        <w:t>C</w:t>
      </w:r>
      <w:r w:rsidR="00966777" w:rsidRPr="00966777">
        <w:rPr>
          <w:rFonts w:cstheme="minorHAnsi"/>
          <w:color w:val="000000"/>
          <w:sz w:val="28"/>
          <w:szCs w:val="28"/>
        </w:rPr>
        <w:t>ontributed by Jane Edson</w:t>
      </w:r>
    </w:p>
    <w:sectPr w:rsidR="00DE1D31" w:rsidRPr="00DC1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01C"/>
    <w:rsid w:val="0008568D"/>
    <w:rsid w:val="0020153B"/>
    <w:rsid w:val="004B501C"/>
    <w:rsid w:val="006B2F13"/>
    <w:rsid w:val="00966777"/>
    <w:rsid w:val="009A26AB"/>
    <w:rsid w:val="00C45D82"/>
    <w:rsid w:val="00D378B1"/>
    <w:rsid w:val="00DC1912"/>
    <w:rsid w:val="00DE1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7D020"/>
  <w15:docId w15:val="{AAE0E421-8B3D-4787-81B4-48D36B72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B50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50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B501C"/>
    <w:rPr>
      <w:color w:val="0000FF"/>
      <w:u w:val="single"/>
    </w:rPr>
  </w:style>
  <w:style w:type="paragraph" w:styleId="BalloonText">
    <w:name w:val="Balloon Text"/>
    <w:basedOn w:val="Normal"/>
    <w:link w:val="BalloonTextChar"/>
    <w:uiPriority w:val="99"/>
    <w:semiHidden/>
    <w:unhideWhenUsed/>
    <w:rsid w:val="004B5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01C"/>
    <w:rPr>
      <w:rFonts w:ascii="Tahoma" w:hAnsi="Tahoma" w:cs="Tahoma"/>
      <w:sz w:val="16"/>
      <w:szCs w:val="16"/>
    </w:rPr>
  </w:style>
  <w:style w:type="character" w:customStyle="1" w:styleId="Heading2Char">
    <w:name w:val="Heading 2 Char"/>
    <w:basedOn w:val="DefaultParagraphFont"/>
    <w:link w:val="Heading2"/>
    <w:uiPriority w:val="9"/>
    <w:rsid w:val="004B501C"/>
    <w:rPr>
      <w:rFonts w:ascii="Times New Roman" w:eastAsia="Times New Roman" w:hAnsi="Times New Roman" w:cs="Times New Roman"/>
      <w:b/>
      <w:bCs/>
      <w:sz w:val="36"/>
      <w:szCs w:val="36"/>
    </w:rPr>
  </w:style>
  <w:style w:type="paragraph" w:customStyle="1" w:styleId="pubstamp">
    <w:name w:val="pubstamp"/>
    <w:basedOn w:val="Normal"/>
    <w:rsid w:val="004B50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ds-ui-components-credits-colored">
    <w:name w:val="teads-ui-components-credits-colored"/>
    <w:basedOn w:val="DefaultParagraphFont"/>
    <w:rsid w:val="004B501C"/>
  </w:style>
  <w:style w:type="character" w:customStyle="1" w:styleId="trcadcwrapper">
    <w:name w:val="trc_adc_wrapper"/>
    <w:basedOn w:val="DefaultParagraphFont"/>
    <w:rsid w:val="004B501C"/>
  </w:style>
  <w:style w:type="character" w:customStyle="1" w:styleId="trclogosvalign">
    <w:name w:val="trc_logos_v_align"/>
    <w:basedOn w:val="DefaultParagraphFont"/>
    <w:rsid w:val="004B501C"/>
  </w:style>
  <w:style w:type="character" w:customStyle="1" w:styleId="trcrboxheaderspan">
    <w:name w:val="trc_rbox_header_span"/>
    <w:basedOn w:val="DefaultParagraphFont"/>
    <w:rsid w:val="004B501C"/>
  </w:style>
  <w:style w:type="character" w:customStyle="1" w:styleId="video-label">
    <w:name w:val="video-label"/>
    <w:basedOn w:val="DefaultParagraphFont"/>
    <w:rsid w:val="004B501C"/>
  </w:style>
  <w:style w:type="character" w:customStyle="1" w:styleId="branding">
    <w:name w:val="branding"/>
    <w:basedOn w:val="DefaultParagraphFont"/>
    <w:rsid w:val="004B501C"/>
  </w:style>
  <w:style w:type="paragraph" w:customStyle="1" w:styleId="p1">
    <w:name w:val="p1"/>
    <w:basedOn w:val="Normal"/>
    <w:rsid w:val="002015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201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8568D"/>
  </w:style>
  <w:style w:type="character" w:customStyle="1" w:styleId="obittexthtml">
    <w:name w:val="obittexthtml"/>
    <w:basedOn w:val="DefaultParagraphFont"/>
    <w:rsid w:val="00C45D82"/>
  </w:style>
  <w:style w:type="character" w:customStyle="1" w:styleId="yiv0023939952">
    <w:name w:val="yiv0023939952"/>
    <w:basedOn w:val="DefaultParagraphFont"/>
    <w:rsid w:val="00966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7693">
      <w:bodyDiv w:val="1"/>
      <w:marLeft w:val="0"/>
      <w:marRight w:val="0"/>
      <w:marTop w:val="0"/>
      <w:marBottom w:val="0"/>
      <w:divBdr>
        <w:top w:val="none" w:sz="0" w:space="0" w:color="auto"/>
        <w:left w:val="none" w:sz="0" w:space="0" w:color="auto"/>
        <w:bottom w:val="none" w:sz="0" w:space="0" w:color="auto"/>
        <w:right w:val="none" w:sz="0" w:space="0" w:color="auto"/>
      </w:divBdr>
    </w:div>
    <w:div w:id="124465685">
      <w:bodyDiv w:val="1"/>
      <w:marLeft w:val="0"/>
      <w:marRight w:val="0"/>
      <w:marTop w:val="0"/>
      <w:marBottom w:val="0"/>
      <w:divBdr>
        <w:top w:val="none" w:sz="0" w:space="0" w:color="auto"/>
        <w:left w:val="none" w:sz="0" w:space="0" w:color="auto"/>
        <w:bottom w:val="none" w:sz="0" w:space="0" w:color="auto"/>
        <w:right w:val="none" w:sz="0" w:space="0" w:color="auto"/>
      </w:divBdr>
    </w:div>
    <w:div w:id="347296375">
      <w:bodyDiv w:val="1"/>
      <w:marLeft w:val="0"/>
      <w:marRight w:val="0"/>
      <w:marTop w:val="0"/>
      <w:marBottom w:val="0"/>
      <w:divBdr>
        <w:top w:val="none" w:sz="0" w:space="0" w:color="auto"/>
        <w:left w:val="none" w:sz="0" w:space="0" w:color="auto"/>
        <w:bottom w:val="none" w:sz="0" w:space="0" w:color="auto"/>
        <w:right w:val="none" w:sz="0" w:space="0" w:color="auto"/>
      </w:divBdr>
    </w:div>
    <w:div w:id="496964019">
      <w:bodyDiv w:val="1"/>
      <w:marLeft w:val="0"/>
      <w:marRight w:val="0"/>
      <w:marTop w:val="0"/>
      <w:marBottom w:val="0"/>
      <w:divBdr>
        <w:top w:val="none" w:sz="0" w:space="0" w:color="auto"/>
        <w:left w:val="none" w:sz="0" w:space="0" w:color="auto"/>
        <w:bottom w:val="none" w:sz="0" w:space="0" w:color="auto"/>
        <w:right w:val="none" w:sz="0" w:space="0" w:color="auto"/>
      </w:divBdr>
    </w:div>
    <w:div w:id="745879983">
      <w:bodyDiv w:val="1"/>
      <w:marLeft w:val="0"/>
      <w:marRight w:val="0"/>
      <w:marTop w:val="0"/>
      <w:marBottom w:val="0"/>
      <w:divBdr>
        <w:top w:val="none" w:sz="0" w:space="0" w:color="auto"/>
        <w:left w:val="none" w:sz="0" w:space="0" w:color="auto"/>
        <w:bottom w:val="none" w:sz="0" w:space="0" w:color="auto"/>
        <w:right w:val="none" w:sz="0" w:space="0" w:color="auto"/>
      </w:divBdr>
    </w:div>
    <w:div w:id="847326441">
      <w:bodyDiv w:val="1"/>
      <w:marLeft w:val="0"/>
      <w:marRight w:val="0"/>
      <w:marTop w:val="0"/>
      <w:marBottom w:val="0"/>
      <w:divBdr>
        <w:top w:val="none" w:sz="0" w:space="0" w:color="auto"/>
        <w:left w:val="none" w:sz="0" w:space="0" w:color="auto"/>
        <w:bottom w:val="none" w:sz="0" w:space="0" w:color="auto"/>
        <w:right w:val="none" w:sz="0" w:space="0" w:color="auto"/>
      </w:divBdr>
    </w:div>
    <w:div w:id="1696730477">
      <w:bodyDiv w:val="1"/>
      <w:marLeft w:val="0"/>
      <w:marRight w:val="0"/>
      <w:marTop w:val="0"/>
      <w:marBottom w:val="0"/>
      <w:divBdr>
        <w:top w:val="none" w:sz="0" w:space="0" w:color="auto"/>
        <w:left w:val="none" w:sz="0" w:space="0" w:color="auto"/>
        <w:bottom w:val="none" w:sz="0" w:space="0" w:color="auto"/>
        <w:right w:val="none" w:sz="0" w:space="0" w:color="auto"/>
      </w:divBdr>
      <w:divsChild>
        <w:div w:id="1025983946">
          <w:marLeft w:val="0"/>
          <w:marRight w:val="0"/>
          <w:marTop w:val="240"/>
          <w:marBottom w:val="240"/>
          <w:divBdr>
            <w:top w:val="none" w:sz="0" w:space="0" w:color="auto"/>
            <w:left w:val="none" w:sz="0" w:space="0" w:color="auto"/>
            <w:bottom w:val="none" w:sz="0" w:space="0" w:color="auto"/>
            <w:right w:val="none" w:sz="0" w:space="0" w:color="auto"/>
          </w:divBdr>
        </w:div>
        <w:div w:id="985355396">
          <w:marLeft w:val="0"/>
          <w:marRight w:val="0"/>
          <w:marTop w:val="0"/>
          <w:marBottom w:val="0"/>
          <w:divBdr>
            <w:top w:val="none" w:sz="0" w:space="0" w:color="auto"/>
            <w:left w:val="none" w:sz="0" w:space="0" w:color="auto"/>
            <w:bottom w:val="none" w:sz="0" w:space="0" w:color="auto"/>
            <w:right w:val="none" w:sz="0" w:space="0" w:color="auto"/>
          </w:divBdr>
          <w:divsChild>
            <w:div w:id="1348293596">
              <w:marLeft w:val="0"/>
              <w:marRight w:val="0"/>
              <w:marTop w:val="0"/>
              <w:marBottom w:val="0"/>
              <w:divBdr>
                <w:top w:val="none" w:sz="0" w:space="0" w:color="auto"/>
                <w:left w:val="none" w:sz="0" w:space="0" w:color="auto"/>
                <w:bottom w:val="none" w:sz="0" w:space="0" w:color="auto"/>
                <w:right w:val="none" w:sz="0" w:space="0" w:color="auto"/>
              </w:divBdr>
              <w:divsChild>
                <w:div w:id="672534614">
                  <w:marLeft w:val="0"/>
                  <w:marRight w:val="0"/>
                  <w:marTop w:val="150"/>
                  <w:marBottom w:val="150"/>
                  <w:divBdr>
                    <w:top w:val="none" w:sz="0" w:space="0" w:color="auto"/>
                    <w:left w:val="none" w:sz="0" w:space="0" w:color="auto"/>
                    <w:bottom w:val="none" w:sz="0" w:space="0" w:color="auto"/>
                    <w:right w:val="none" w:sz="0" w:space="0" w:color="auto"/>
                  </w:divBdr>
                  <w:divsChild>
                    <w:div w:id="192198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90382">
          <w:marLeft w:val="0"/>
          <w:marRight w:val="0"/>
          <w:marTop w:val="0"/>
          <w:marBottom w:val="0"/>
          <w:divBdr>
            <w:top w:val="none" w:sz="0" w:space="0" w:color="auto"/>
            <w:left w:val="none" w:sz="0" w:space="0" w:color="auto"/>
            <w:bottom w:val="none" w:sz="0" w:space="0" w:color="auto"/>
            <w:right w:val="none" w:sz="0" w:space="0" w:color="auto"/>
          </w:divBdr>
        </w:div>
        <w:div w:id="1760517032">
          <w:marLeft w:val="0"/>
          <w:marRight w:val="0"/>
          <w:marTop w:val="300"/>
          <w:marBottom w:val="300"/>
          <w:divBdr>
            <w:top w:val="none" w:sz="0" w:space="0" w:color="auto"/>
            <w:left w:val="none" w:sz="0" w:space="0" w:color="auto"/>
            <w:bottom w:val="none" w:sz="0" w:space="0" w:color="auto"/>
            <w:right w:val="none" w:sz="0" w:space="0" w:color="auto"/>
          </w:divBdr>
          <w:divsChild>
            <w:div w:id="1962880816">
              <w:marLeft w:val="0"/>
              <w:marRight w:val="0"/>
              <w:marTop w:val="0"/>
              <w:marBottom w:val="0"/>
              <w:divBdr>
                <w:top w:val="none" w:sz="0" w:space="0" w:color="auto"/>
                <w:left w:val="none" w:sz="0" w:space="0" w:color="auto"/>
                <w:bottom w:val="none" w:sz="0" w:space="0" w:color="auto"/>
                <w:right w:val="none" w:sz="0" w:space="0" w:color="auto"/>
              </w:divBdr>
              <w:divsChild>
                <w:div w:id="325867189">
                  <w:marLeft w:val="0"/>
                  <w:marRight w:val="0"/>
                  <w:marTop w:val="0"/>
                  <w:marBottom w:val="0"/>
                  <w:divBdr>
                    <w:top w:val="none" w:sz="0" w:space="0" w:color="auto"/>
                    <w:left w:val="none" w:sz="0" w:space="0" w:color="auto"/>
                    <w:bottom w:val="none" w:sz="0" w:space="0" w:color="auto"/>
                    <w:right w:val="none" w:sz="0" w:space="0" w:color="auto"/>
                  </w:divBdr>
                  <w:divsChild>
                    <w:div w:id="625160433">
                      <w:marLeft w:val="0"/>
                      <w:marRight w:val="0"/>
                      <w:marTop w:val="0"/>
                      <w:marBottom w:val="0"/>
                      <w:divBdr>
                        <w:top w:val="single" w:sz="2" w:space="0" w:color="DFDFDF"/>
                        <w:left w:val="single" w:sz="2" w:space="0" w:color="DFDFDF"/>
                        <w:bottom w:val="single" w:sz="2" w:space="0" w:color="DFDFDF"/>
                        <w:right w:val="single" w:sz="2" w:space="0" w:color="DFDFDF"/>
                      </w:divBdr>
                      <w:divsChild>
                        <w:div w:id="1366298380">
                          <w:marLeft w:val="0"/>
                          <w:marRight w:val="0"/>
                          <w:marTop w:val="0"/>
                          <w:marBottom w:val="0"/>
                          <w:divBdr>
                            <w:top w:val="none" w:sz="0" w:space="0" w:color="auto"/>
                            <w:left w:val="none" w:sz="0" w:space="0" w:color="auto"/>
                            <w:bottom w:val="none" w:sz="0" w:space="0" w:color="auto"/>
                            <w:right w:val="none" w:sz="0" w:space="0" w:color="auto"/>
                          </w:divBdr>
                          <w:divsChild>
                            <w:div w:id="112751633">
                              <w:marLeft w:val="0"/>
                              <w:marRight w:val="0"/>
                              <w:marTop w:val="0"/>
                              <w:marBottom w:val="0"/>
                              <w:divBdr>
                                <w:top w:val="none" w:sz="0" w:space="0" w:color="auto"/>
                                <w:left w:val="none" w:sz="0" w:space="0" w:color="auto"/>
                                <w:bottom w:val="none" w:sz="0" w:space="0" w:color="auto"/>
                                <w:right w:val="none" w:sz="0" w:space="0" w:color="auto"/>
                              </w:divBdr>
                              <w:divsChild>
                                <w:div w:id="2008286562">
                                  <w:marLeft w:val="0"/>
                                  <w:marRight w:val="0"/>
                                  <w:marTop w:val="0"/>
                                  <w:marBottom w:val="0"/>
                                  <w:divBdr>
                                    <w:top w:val="none" w:sz="0" w:space="0" w:color="auto"/>
                                    <w:left w:val="none" w:sz="0" w:space="0" w:color="auto"/>
                                    <w:bottom w:val="none" w:sz="0" w:space="0" w:color="auto"/>
                                    <w:right w:val="none" w:sz="0" w:space="0" w:color="auto"/>
                                  </w:divBdr>
                                </w:div>
                                <w:div w:id="74212651">
                                  <w:marLeft w:val="0"/>
                                  <w:marRight w:val="30"/>
                                  <w:marTop w:val="0"/>
                                  <w:marBottom w:val="0"/>
                                  <w:divBdr>
                                    <w:top w:val="none" w:sz="0" w:space="0" w:color="auto"/>
                                    <w:left w:val="none" w:sz="0" w:space="0" w:color="auto"/>
                                    <w:bottom w:val="none" w:sz="0" w:space="0" w:color="auto"/>
                                    <w:right w:val="none" w:sz="0" w:space="0" w:color="auto"/>
                                  </w:divBdr>
                                </w:div>
                                <w:div w:id="110391959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038244221">
                          <w:marLeft w:val="-132"/>
                          <w:marRight w:val="0"/>
                          <w:marTop w:val="0"/>
                          <w:marBottom w:val="0"/>
                          <w:divBdr>
                            <w:top w:val="none" w:sz="0" w:space="0" w:color="auto"/>
                            <w:left w:val="none" w:sz="0" w:space="0" w:color="auto"/>
                            <w:bottom w:val="none" w:sz="0" w:space="0" w:color="auto"/>
                            <w:right w:val="none" w:sz="0" w:space="0" w:color="auto"/>
                          </w:divBdr>
                          <w:divsChild>
                            <w:div w:id="457181920">
                              <w:marLeft w:val="0"/>
                              <w:marRight w:val="0"/>
                              <w:marTop w:val="0"/>
                              <w:marBottom w:val="45"/>
                              <w:divBdr>
                                <w:top w:val="single" w:sz="2" w:space="0" w:color="A9A9A9"/>
                                <w:left w:val="single" w:sz="2" w:space="0" w:color="A9A9A9"/>
                                <w:bottom w:val="single" w:sz="2" w:space="0" w:color="A9A9A9"/>
                                <w:right w:val="single" w:sz="2" w:space="0" w:color="A9A9A9"/>
                              </w:divBdr>
                              <w:divsChild>
                                <w:div w:id="1227833726">
                                  <w:marLeft w:val="0"/>
                                  <w:marRight w:val="0"/>
                                  <w:marTop w:val="0"/>
                                  <w:marBottom w:val="0"/>
                                  <w:divBdr>
                                    <w:top w:val="none" w:sz="0" w:space="0" w:color="auto"/>
                                    <w:left w:val="none" w:sz="0" w:space="0" w:color="auto"/>
                                    <w:bottom w:val="none" w:sz="0" w:space="0" w:color="auto"/>
                                    <w:right w:val="none" w:sz="0" w:space="0" w:color="auto"/>
                                  </w:divBdr>
                                  <w:divsChild>
                                    <w:div w:id="550581784">
                                      <w:marLeft w:val="135"/>
                                      <w:marRight w:val="0"/>
                                      <w:marTop w:val="0"/>
                                      <w:marBottom w:val="135"/>
                                      <w:divBdr>
                                        <w:top w:val="none" w:sz="0" w:space="0" w:color="auto"/>
                                        <w:left w:val="none" w:sz="0" w:space="0" w:color="auto"/>
                                        <w:bottom w:val="none" w:sz="0" w:space="0" w:color="auto"/>
                                        <w:right w:val="none" w:sz="0" w:space="0" w:color="auto"/>
                                      </w:divBdr>
                                      <w:divsChild>
                                        <w:div w:id="1274947311">
                                          <w:marLeft w:val="0"/>
                                          <w:marRight w:val="0"/>
                                          <w:marTop w:val="0"/>
                                          <w:marBottom w:val="0"/>
                                          <w:divBdr>
                                            <w:top w:val="none" w:sz="0" w:space="0" w:color="auto"/>
                                            <w:left w:val="none" w:sz="0" w:space="0" w:color="auto"/>
                                            <w:bottom w:val="none" w:sz="0" w:space="0" w:color="auto"/>
                                            <w:right w:val="none" w:sz="0" w:space="0" w:color="auto"/>
                                          </w:divBdr>
                                        </w:div>
                                      </w:divsChild>
                                    </w:div>
                                    <w:div w:id="146167661">
                                      <w:marLeft w:val="135"/>
                                      <w:marRight w:val="0"/>
                                      <w:marTop w:val="0"/>
                                      <w:marBottom w:val="135"/>
                                      <w:divBdr>
                                        <w:top w:val="none" w:sz="0" w:space="0" w:color="auto"/>
                                        <w:left w:val="none" w:sz="0" w:space="0" w:color="auto"/>
                                        <w:bottom w:val="none" w:sz="0" w:space="0" w:color="auto"/>
                                        <w:right w:val="none" w:sz="0" w:space="0" w:color="auto"/>
                                      </w:divBdr>
                                      <w:divsChild>
                                        <w:div w:id="1402679556">
                                          <w:marLeft w:val="0"/>
                                          <w:marRight w:val="0"/>
                                          <w:marTop w:val="0"/>
                                          <w:marBottom w:val="0"/>
                                          <w:divBdr>
                                            <w:top w:val="none" w:sz="0" w:space="0" w:color="auto"/>
                                            <w:left w:val="none" w:sz="0" w:space="0" w:color="auto"/>
                                            <w:bottom w:val="none" w:sz="0" w:space="0" w:color="auto"/>
                                            <w:right w:val="none" w:sz="0" w:space="0" w:color="auto"/>
                                          </w:divBdr>
                                        </w:div>
                                      </w:divsChild>
                                    </w:div>
                                    <w:div w:id="480117186">
                                      <w:marLeft w:val="135"/>
                                      <w:marRight w:val="0"/>
                                      <w:marTop w:val="0"/>
                                      <w:marBottom w:val="135"/>
                                      <w:divBdr>
                                        <w:top w:val="none" w:sz="0" w:space="0" w:color="auto"/>
                                        <w:left w:val="none" w:sz="0" w:space="0" w:color="auto"/>
                                        <w:bottom w:val="none" w:sz="0" w:space="0" w:color="auto"/>
                                        <w:right w:val="none" w:sz="0" w:space="0" w:color="auto"/>
                                      </w:divBdr>
                                      <w:divsChild>
                                        <w:div w:id="2001959728">
                                          <w:marLeft w:val="0"/>
                                          <w:marRight w:val="0"/>
                                          <w:marTop w:val="0"/>
                                          <w:marBottom w:val="0"/>
                                          <w:divBdr>
                                            <w:top w:val="none" w:sz="0" w:space="0" w:color="auto"/>
                                            <w:left w:val="none" w:sz="0" w:space="0" w:color="auto"/>
                                            <w:bottom w:val="none" w:sz="0" w:space="0" w:color="auto"/>
                                            <w:right w:val="none" w:sz="0" w:space="0" w:color="auto"/>
                                          </w:divBdr>
                                        </w:div>
                                      </w:divsChild>
                                    </w:div>
                                    <w:div w:id="64302853">
                                      <w:marLeft w:val="135"/>
                                      <w:marRight w:val="0"/>
                                      <w:marTop w:val="0"/>
                                      <w:marBottom w:val="135"/>
                                      <w:divBdr>
                                        <w:top w:val="none" w:sz="0" w:space="0" w:color="auto"/>
                                        <w:left w:val="none" w:sz="0" w:space="0" w:color="auto"/>
                                        <w:bottom w:val="none" w:sz="0" w:space="0" w:color="auto"/>
                                        <w:right w:val="none" w:sz="0" w:space="0" w:color="auto"/>
                                      </w:divBdr>
                                      <w:divsChild>
                                        <w:div w:id="638345209">
                                          <w:marLeft w:val="0"/>
                                          <w:marRight w:val="0"/>
                                          <w:marTop w:val="0"/>
                                          <w:marBottom w:val="0"/>
                                          <w:divBdr>
                                            <w:top w:val="none" w:sz="0" w:space="0" w:color="auto"/>
                                            <w:left w:val="none" w:sz="0" w:space="0" w:color="auto"/>
                                            <w:bottom w:val="none" w:sz="0" w:space="0" w:color="auto"/>
                                            <w:right w:val="none" w:sz="0" w:space="0" w:color="auto"/>
                                          </w:divBdr>
                                        </w:div>
                                      </w:divsChild>
                                    </w:div>
                                    <w:div w:id="1192259666">
                                      <w:marLeft w:val="135"/>
                                      <w:marRight w:val="0"/>
                                      <w:marTop w:val="0"/>
                                      <w:marBottom w:val="135"/>
                                      <w:divBdr>
                                        <w:top w:val="none" w:sz="0" w:space="0" w:color="auto"/>
                                        <w:left w:val="none" w:sz="0" w:space="0" w:color="auto"/>
                                        <w:bottom w:val="none" w:sz="0" w:space="0" w:color="auto"/>
                                        <w:right w:val="none" w:sz="0" w:space="0" w:color="auto"/>
                                      </w:divBdr>
                                      <w:divsChild>
                                        <w:div w:id="830490050">
                                          <w:marLeft w:val="0"/>
                                          <w:marRight w:val="0"/>
                                          <w:marTop w:val="0"/>
                                          <w:marBottom w:val="0"/>
                                          <w:divBdr>
                                            <w:top w:val="none" w:sz="0" w:space="0" w:color="auto"/>
                                            <w:left w:val="none" w:sz="0" w:space="0" w:color="auto"/>
                                            <w:bottom w:val="none" w:sz="0" w:space="0" w:color="auto"/>
                                            <w:right w:val="none" w:sz="0" w:space="0" w:color="auto"/>
                                          </w:divBdr>
                                        </w:div>
                                      </w:divsChild>
                                    </w:div>
                                    <w:div w:id="195318098">
                                      <w:marLeft w:val="135"/>
                                      <w:marRight w:val="0"/>
                                      <w:marTop w:val="0"/>
                                      <w:marBottom w:val="135"/>
                                      <w:divBdr>
                                        <w:top w:val="none" w:sz="0" w:space="0" w:color="auto"/>
                                        <w:left w:val="none" w:sz="0" w:space="0" w:color="auto"/>
                                        <w:bottom w:val="none" w:sz="0" w:space="0" w:color="auto"/>
                                        <w:right w:val="none" w:sz="0" w:space="0" w:color="auto"/>
                                      </w:divBdr>
                                      <w:divsChild>
                                        <w:div w:id="2460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9547478">
      <w:bodyDiv w:val="1"/>
      <w:marLeft w:val="0"/>
      <w:marRight w:val="0"/>
      <w:marTop w:val="0"/>
      <w:marBottom w:val="0"/>
      <w:divBdr>
        <w:top w:val="none" w:sz="0" w:space="0" w:color="auto"/>
        <w:left w:val="none" w:sz="0" w:space="0" w:color="auto"/>
        <w:bottom w:val="none" w:sz="0" w:space="0" w:color="auto"/>
        <w:right w:val="none" w:sz="0" w:space="0" w:color="auto"/>
      </w:divBdr>
    </w:div>
    <w:div w:id="2113234800">
      <w:bodyDiv w:val="1"/>
      <w:marLeft w:val="0"/>
      <w:marRight w:val="0"/>
      <w:marTop w:val="0"/>
      <w:marBottom w:val="0"/>
      <w:divBdr>
        <w:top w:val="none" w:sz="0" w:space="0" w:color="auto"/>
        <w:left w:val="none" w:sz="0" w:space="0" w:color="auto"/>
        <w:bottom w:val="none" w:sz="0" w:space="0" w:color="auto"/>
        <w:right w:val="none" w:sz="0" w:space="0" w:color="auto"/>
      </w:divBdr>
      <w:divsChild>
        <w:div w:id="1902014495">
          <w:marLeft w:val="0"/>
          <w:marRight w:val="0"/>
          <w:marTop w:val="240"/>
          <w:marBottom w:val="240"/>
          <w:divBdr>
            <w:top w:val="none" w:sz="0" w:space="0" w:color="auto"/>
            <w:left w:val="none" w:sz="0" w:space="0" w:color="auto"/>
            <w:bottom w:val="none" w:sz="0" w:space="0" w:color="auto"/>
            <w:right w:val="none" w:sz="0" w:space="0" w:color="auto"/>
          </w:divBdr>
        </w:div>
        <w:div w:id="2024894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2024-02-21T22:37:00Z</dcterms:created>
  <dcterms:modified xsi:type="dcterms:W3CDTF">2024-02-21T22:37:00Z</dcterms:modified>
</cp:coreProperties>
</file>