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BBCA4" w14:textId="77777777" w:rsidR="00574347" w:rsidRPr="00574347" w:rsidRDefault="00574347" w:rsidP="00574347">
      <w:pPr>
        <w:spacing w:after="0" w:line="240" w:lineRule="auto"/>
        <w:jc w:val="center"/>
        <w:rPr>
          <w:sz w:val="40"/>
          <w:szCs w:val="40"/>
        </w:rPr>
      </w:pPr>
      <w:r w:rsidRPr="00574347">
        <w:rPr>
          <w:sz w:val="40"/>
          <w:szCs w:val="40"/>
        </w:rPr>
        <w:t>Alvin James Quigley</w:t>
      </w:r>
    </w:p>
    <w:p w14:paraId="7C50B418" w14:textId="77777777" w:rsidR="00574347" w:rsidRDefault="00574347" w:rsidP="00574347">
      <w:pPr>
        <w:spacing w:after="0" w:line="240" w:lineRule="auto"/>
        <w:jc w:val="center"/>
        <w:rPr>
          <w:sz w:val="40"/>
          <w:szCs w:val="40"/>
        </w:rPr>
      </w:pPr>
      <w:r w:rsidRPr="00574347">
        <w:rPr>
          <w:sz w:val="40"/>
          <w:szCs w:val="40"/>
        </w:rPr>
        <w:t>December 29, 1929 – March 19, 2018</w:t>
      </w:r>
    </w:p>
    <w:p w14:paraId="4C7C80D9" w14:textId="7232CEF4" w:rsidR="00AF5E20" w:rsidRDefault="00AF5E20" w:rsidP="00765B47">
      <w:pPr>
        <w:pStyle w:val="NormalWeb"/>
      </w:pPr>
      <w:r>
        <w:rPr>
          <w:noProof/>
        </w:rPr>
        <w:drawing>
          <wp:inline distT="0" distB="0" distL="0" distR="0" wp14:anchorId="44C4C9BF" wp14:editId="2F823783">
            <wp:extent cx="2781300" cy="2066957"/>
            <wp:effectExtent l="0" t="0" r="0" b="9525"/>
            <wp:docPr id="2003603273" name="Picture 1" descr="A close-up of a grav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03273" name="Picture 1" descr="A close-up of a grave stone&#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05942" cy="2085270"/>
                    </a:xfrm>
                    <a:prstGeom prst="rect">
                      <a:avLst/>
                    </a:prstGeom>
                    <a:noFill/>
                    <a:ln>
                      <a:noFill/>
                    </a:ln>
                  </pic:spPr>
                </pic:pic>
              </a:graphicData>
            </a:graphic>
          </wp:inline>
        </w:drawing>
      </w:r>
      <w:r>
        <w:t xml:space="preserve">  </w:t>
      </w:r>
      <w:r>
        <w:rPr>
          <w:noProof/>
        </w:rPr>
        <w:drawing>
          <wp:inline distT="0" distB="0" distL="0" distR="0" wp14:anchorId="223A6413" wp14:editId="37488340">
            <wp:extent cx="2799979" cy="2070070"/>
            <wp:effectExtent l="0" t="0" r="635" b="6985"/>
            <wp:docPr id="10455283" name="Picture 1" descr="A plaque on a marbl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283" name="Picture 1" descr="A plaque on a marble surface&#10;&#10;Description automatically generated"/>
                    <pic:cNvPicPr/>
                  </pic:nvPicPr>
                  <pic:blipFill>
                    <a:blip r:embed="rId5"/>
                    <a:stretch>
                      <a:fillRect/>
                    </a:stretch>
                  </pic:blipFill>
                  <pic:spPr>
                    <a:xfrm>
                      <a:off x="0" y="0"/>
                      <a:ext cx="2831266" cy="2093201"/>
                    </a:xfrm>
                    <a:prstGeom prst="rect">
                      <a:avLst/>
                    </a:prstGeom>
                  </pic:spPr>
                </pic:pic>
              </a:graphicData>
            </a:graphic>
          </wp:inline>
        </w:drawing>
      </w:r>
    </w:p>
    <w:p w14:paraId="41A6142A" w14:textId="77777777" w:rsidR="00574347" w:rsidRDefault="00574347" w:rsidP="00AF5E20">
      <w:pPr>
        <w:spacing w:after="0" w:line="240" w:lineRule="auto"/>
        <w:rPr>
          <w:sz w:val="30"/>
          <w:szCs w:val="30"/>
        </w:rPr>
      </w:pPr>
      <w:r w:rsidRPr="00AF5E20">
        <w:rPr>
          <w:sz w:val="30"/>
          <w:szCs w:val="30"/>
        </w:rPr>
        <w:t>“</w:t>
      </w:r>
      <w:r w:rsidR="00BD0E3B" w:rsidRPr="00AF5E20">
        <w:rPr>
          <w:sz w:val="30"/>
          <w:szCs w:val="30"/>
        </w:rPr>
        <w:t>OUR COUNTRY IS IN MOURNING FOR A MARINE DIED TODAY”</w:t>
      </w:r>
    </w:p>
    <w:p w14:paraId="160D1515" w14:textId="77777777" w:rsidR="00AF5E20" w:rsidRPr="00AF5E20" w:rsidRDefault="00AF5E20" w:rsidP="00AF5E20">
      <w:pPr>
        <w:spacing w:after="0" w:line="240" w:lineRule="auto"/>
        <w:rPr>
          <w:sz w:val="30"/>
          <w:szCs w:val="30"/>
        </w:rPr>
      </w:pPr>
    </w:p>
    <w:p w14:paraId="1B606ABF" w14:textId="459592D6" w:rsidR="00574347" w:rsidRPr="00AF5E20" w:rsidRDefault="00AF5E20" w:rsidP="00AF5E20">
      <w:pPr>
        <w:spacing w:after="0" w:line="240" w:lineRule="auto"/>
        <w:rPr>
          <w:sz w:val="30"/>
          <w:szCs w:val="30"/>
        </w:rPr>
      </w:pPr>
      <w:r>
        <w:rPr>
          <w:sz w:val="30"/>
          <w:szCs w:val="30"/>
        </w:rPr>
        <w:t xml:space="preserve">   </w:t>
      </w:r>
      <w:r w:rsidR="00BD0E3B" w:rsidRPr="00AF5E20">
        <w:rPr>
          <w:sz w:val="30"/>
          <w:szCs w:val="30"/>
        </w:rPr>
        <w:t xml:space="preserve">Alvin J. Quigley, CAPT. USMC (RET), born December 29, 1929, received his final orders to report to Paradise Island, Heaven, on March 19, 2018. Waiting for Alvin to arrive were his loving wife, Edith V. “Dee </w:t>
      </w:r>
      <w:proofErr w:type="spellStart"/>
      <w:r w:rsidR="00BD0E3B" w:rsidRPr="00AF5E20">
        <w:rPr>
          <w:sz w:val="30"/>
          <w:szCs w:val="30"/>
        </w:rPr>
        <w:t>Dee</w:t>
      </w:r>
      <w:proofErr w:type="spellEnd"/>
      <w:r w:rsidR="00BD0E3B" w:rsidRPr="00AF5E20">
        <w:rPr>
          <w:sz w:val="30"/>
          <w:szCs w:val="30"/>
        </w:rPr>
        <w:t xml:space="preserve">” Will Quigley; only daughter, Loretta May Quigley; parents, Malvin M. </w:t>
      </w:r>
      <w:proofErr w:type="gramStart"/>
      <w:r w:rsidR="00BD0E3B" w:rsidRPr="00AF5E20">
        <w:rPr>
          <w:sz w:val="30"/>
          <w:szCs w:val="30"/>
        </w:rPr>
        <w:t>Quigley</w:t>
      </w:r>
      <w:proofErr w:type="gramEnd"/>
      <w:r w:rsidR="00BD0E3B" w:rsidRPr="00AF5E20">
        <w:rPr>
          <w:sz w:val="30"/>
          <w:szCs w:val="30"/>
        </w:rPr>
        <w:t xml:space="preserve"> and Marguerite DiPrimo Quigley; brother, Justin J. Quigley; sisters, Sister Mary Andre Lois Quigley and Roselyn Theresa Quigley; and sister-in-law, Jean Green Quigley. Alvin left behind sister, Josephine “Josie” Q. Ruiz; brothers, </w:t>
      </w:r>
      <w:proofErr w:type="gramStart"/>
      <w:r w:rsidR="00BD0E3B" w:rsidRPr="00AF5E20">
        <w:rPr>
          <w:sz w:val="30"/>
          <w:szCs w:val="30"/>
        </w:rPr>
        <w:t>Francis</w:t>
      </w:r>
      <w:proofErr w:type="gramEnd"/>
      <w:r w:rsidR="00BD0E3B" w:rsidRPr="00AF5E20">
        <w:rPr>
          <w:sz w:val="30"/>
          <w:szCs w:val="30"/>
        </w:rPr>
        <w:t xml:space="preserve"> “Frank” Quigley and Alan M. Quigley; sisters-in-law, Lois D. Quigley, Daryl M. Quigley and Pam W. Carlton; brother-in-law, Steve Carlton; also nephews, nieces and friends.</w:t>
      </w:r>
    </w:p>
    <w:p w14:paraId="5CEBF2E8" w14:textId="0F5FEFEA" w:rsidR="00BD0E3B" w:rsidRDefault="00AF5E20" w:rsidP="00AF5E20">
      <w:pPr>
        <w:spacing w:after="0" w:line="240" w:lineRule="auto"/>
        <w:rPr>
          <w:sz w:val="30"/>
          <w:szCs w:val="30"/>
        </w:rPr>
      </w:pPr>
      <w:r>
        <w:rPr>
          <w:sz w:val="30"/>
          <w:szCs w:val="30"/>
        </w:rPr>
        <w:t xml:space="preserve">   </w:t>
      </w:r>
      <w:r w:rsidR="00BD0E3B" w:rsidRPr="00AF5E20">
        <w:rPr>
          <w:sz w:val="30"/>
          <w:szCs w:val="30"/>
        </w:rPr>
        <w:t>Alvin was born a Marine, lived a Marine and passed to his final deployment a Marine.</w:t>
      </w:r>
      <w:r w:rsidR="00BD0E3B" w:rsidRPr="00AF5E20">
        <w:rPr>
          <w:sz w:val="30"/>
          <w:szCs w:val="30"/>
        </w:rPr>
        <w:br/>
      </w:r>
      <w:r>
        <w:rPr>
          <w:sz w:val="30"/>
          <w:szCs w:val="30"/>
        </w:rPr>
        <w:t xml:space="preserve">   </w:t>
      </w:r>
      <w:r w:rsidR="00BD0E3B" w:rsidRPr="00AF5E20">
        <w:rPr>
          <w:sz w:val="30"/>
          <w:szCs w:val="30"/>
        </w:rPr>
        <w:t xml:space="preserve">Relatives and friends are invited to attend the visitation at Millet-Guidry Funeral Home, 2806 W. Airline Hwy., LaPlace on Friday, March 23, </w:t>
      </w:r>
      <w:proofErr w:type="gramStart"/>
      <w:r w:rsidR="00BD0E3B" w:rsidRPr="00AF5E20">
        <w:rPr>
          <w:sz w:val="30"/>
          <w:szCs w:val="30"/>
        </w:rPr>
        <w:t>2018</w:t>
      </w:r>
      <w:proofErr w:type="gramEnd"/>
      <w:r w:rsidR="00BD0E3B" w:rsidRPr="00AF5E20">
        <w:rPr>
          <w:sz w:val="30"/>
          <w:szCs w:val="30"/>
        </w:rPr>
        <w:t xml:space="preserve"> from 9:00 a.m. to 11:00 a.m. followed by the Funeral Mass at 11:00 a.m. Interment will follow with military honors in St. John Memorial Gardens Cemetery. </w:t>
      </w:r>
    </w:p>
    <w:p w14:paraId="55DD8D4A" w14:textId="77777777" w:rsidR="00AF5E20" w:rsidRPr="00AF5E20" w:rsidRDefault="00AF5E20" w:rsidP="00AF5E20">
      <w:pPr>
        <w:spacing w:after="0" w:line="240" w:lineRule="auto"/>
        <w:rPr>
          <w:sz w:val="30"/>
          <w:szCs w:val="30"/>
        </w:rPr>
      </w:pPr>
    </w:p>
    <w:p w14:paraId="4D0A66B0" w14:textId="77777777" w:rsidR="00AF5E20" w:rsidRPr="00AF5E20" w:rsidRDefault="00BD0E3B" w:rsidP="00AF5E20">
      <w:pPr>
        <w:spacing w:after="0" w:line="240" w:lineRule="auto"/>
        <w:rPr>
          <w:sz w:val="30"/>
          <w:szCs w:val="30"/>
        </w:rPr>
      </w:pPr>
      <w:r w:rsidRPr="00AF5E20">
        <w:rPr>
          <w:sz w:val="30"/>
          <w:szCs w:val="30"/>
        </w:rPr>
        <w:t>Millet-Guidry</w:t>
      </w:r>
      <w:r w:rsidR="00574347" w:rsidRPr="00AF5E20">
        <w:rPr>
          <w:sz w:val="30"/>
          <w:szCs w:val="30"/>
        </w:rPr>
        <w:t xml:space="preserve"> Funeral Home</w:t>
      </w:r>
      <w:r w:rsidR="00AF5E20" w:rsidRPr="00AF5E20">
        <w:rPr>
          <w:sz w:val="30"/>
          <w:szCs w:val="30"/>
        </w:rPr>
        <w:t>, LaPlace, Louisiana</w:t>
      </w:r>
    </w:p>
    <w:p w14:paraId="62D2A018" w14:textId="7E91E24E" w:rsidR="00BD0E3B" w:rsidRPr="00AF5E20" w:rsidRDefault="00AF5E20" w:rsidP="00AF5E20">
      <w:pPr>
        <w:spacing w:after="0" w:line="240" w:lineRule="auto"/>
        <w:rPr>
          <w:sz w:val="30"/>
          <w:szCs w:val="30"/>
        </w:rPr>
      </w:pPr>
      <w:r w:rsidRPr="00AF5E20">
        <w:rPr>
          <w:sz w:val="30"/>
          <w:szCs w:val="30"/>
        </w:rPr>
        <w:t xml:space="preserve">March </w:t>
      </w:r>
      <w:r w:rsidR="00BD0E3B" w:rsidRPr="00AF5E20">
        <w:rPr>
          <w:sz w:val="30"/>
          <w:szCs w:val="30"/>
        </w:rPr>
        <w:t>21</w:t>
      </w:r>
      <w:r w:rsidRPr="00AF5E20">
        <w:rPr>
          <w:sz w:val="30"/>
          <w:szCs w:val="30"/>
        </w:rPr>
        <w:t xml:space="preserve">, </w:t>
      </w:r>
      <w:r w:rsidR="00BD0E3B" w:rsidRPr="00AF5E20">
        <w:rPr>
          <w:sz w:val="30"/>
          <w:szCs w:val="30"/>
        </w:rPr>
        <w:t>2018</w:t>
      </w:r>
    </w:p>
    <w:p w14:paraId="4554B58D" w14:textId="77777777" w:rsidR="00583B2B" w:rsidRDefault="00583B2B"/>
    <w:sectPr w:rsidR="00583B2B" w:rsidSect="00762C05">
      <w:pgSz w:w="12240" w:h="1728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E3B"/>
    <w:rsid w:val="00574347"/>
    <w:rsid w:val="00583B2B"/>
    <w:rsid w:val="00762C05"/>
    <w:rsid w:val="00765B47"/>
    <w:rsid w:val="00AF5E20"/>
    <w:rsid w:val="00BD0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71F16"/>
  <w15:docId w15:val="{AAE0E421-8B3D-4787-81B4-48D36B72C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F5E2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160344">
      <w:bodyDiv w:val="1"/>
      <w:marLeft w:val="0"/>
      <w:marRight w:val="0"/>
      <w:marTop w:val="0"/>
      <w:marBottom w:val="0"/>
      <w:divBdr>
        <w:top w:val="none" w:sz="0" w:space="0" w:color="auto"/>
        <w:left w:val="none" w:sz="0" w:space="0" w:color="auto"/>
        <w:bottom w:val="none" w:sz="0" w:space="0" w:color="auto"/>
        <w:right w:val="none" w:sz="0" w:space="0" w:color="auto"/>
      </w:divBdr>
      <w:divsChild>
        <w:div w:id="535970202">
          <w:marLeft w:val="0"/>
          <w:marRight w:val="0"/>
          <w:marTop w:val="0"/>
          <w:marBottom w:val="0"/>
          <w:divBdr>
            <w:top w:val="none" w:sz="0" w:space="0" w:color="auto"/>
            <w:left w:val="none" w:sz="0" w:space="0" w:color="auto"/>
            <w:bottom w:val="none" w:sz="0" w:space="0" w:color="auto"/>
            <w:right w:val="none" w:sz="0" w:space="0" w:color="auto"/>
          </w:divBdr>
        </w:div>
        <w:div w:id="1453596266">
          <w:marLeft w:val="0"/>
          <w:marRight w:val="0"/>
          <w:marTop w:val="0"/>
          <w:marBottom w:val="0"/>
          <w:divBdr>
            <w:top w:val="none" w:sz="0" w:space="0" w:color="auto"/>
            <w:left w:val="none" w:sz="0" w:space="0" w:color="auto"/>
            <w:bottom w:val="none" w:sz="0" w:space="0" w:color="auto"/>
            <w:right w:val="none" w:sz="0" w:space="0" w:color="auto"/>
          </w:divBdr>
        </w:div>
        <w:div w:id="1451972916">
          <w:marLeft w:val="0"/>
          <w:marRight w:val="0"/>
          <w:marTop w:val="0"/>
          <w:marBottom w:val="0"/>
          <w:divBdr>
            <w:top w:val="none" w:sz="0" w:space="0" w:color="auto"/>
            <w:left w:val="none" w:sz="0" w:space="0" w:color="auto"/>
            <w:bottom w:val="none" w:sz="0" w:space="0" w:color="auto"/>
            <w:right w:val="none" w:sz="0" w:space="0" w:color="auto"/>
          </w:divBdr>
        </w:div>
        <w:div w:id="1014653442">
          <w:marLeft w:val="0"/>
          <w:marRight w:val="0"/>
          <w:marTop w:val="0"/>
          <w:marBottom w:val="0"/>
          <w:divBdr>
            <w:top w:val="none" w:sz="0" w:space="0" w:color="auto"/>
            <w:left w:val="none" w:sz="0" w:space="0" w:color="auto"/>
            <w:bottom w:val="none" w:sz="0" w:space="0" w:color="auto"/>
            <w:right w:val="none" w:sz="0" w:space="0" w:color="auto"/>
          </w:divBdr>
        </w:div>
      </w:divsChild>
    </w:div>
    <w:div w:id="1275670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190</Words>
  <Characters>1083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Margie</dc:creator>
  <cp:lastModifiedBy>Margie Pearce</cp:lastModifiedBy>
  <cp:revision>3</cp:revision>
  <dcterms:created xsi:type="dcterms:W3CDTF">2024-02-22T13:48:00Z</dcterms:created>
  <dcterms:modified xsi:type="dcterms:W3CDTF">2024-02-22T13:51:00Z</dcterms:modified>
</cp:coreProperties>
</file>