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39F9C098" w:rsidR="008B4355" w:rsidRPr="008B4355" w:rsidRDefault="007E17AC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David Harrison</w:t>
      </w:r>
      <w:r w:rsidR="003215C1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3215C1">
        <w:rPr>
          <w:rFonts w:ascii="Calibri" w:hAnsi="Calibri" w:cs="Calibri"/>
          <w:sz w:val="40"/>
          <w:szCs w:val="40"/>
        </w:rPr>
        <w:t>Revolta</w:t>
      </w:r>
      <w:proofErr w:type="spellEnd"/>
    </w:p>
    <w:p w14:paraId="62E24FA7" w14:textId="268D7290" w:rsidR="008B4355" w:rsidRPr="008B4355" w:rsidRDefault="007E17AC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11, 1974 – July 30, 2017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196535D" w14:textId="0E890F65" w:rsidR="00B51DA4" w:rsidRDefault="00B51DA4" w:rsidP="00B51DA4">
      <w:pPr>
        <w:pStyle w:val="NormalWeb"/>
        <w:jc w:val="center"/>
      </w:pPr>
      <w:r>
        <w:rPr>
          <w:noProof/>
        </w:rPr>
        <w:drawing>
          <wp:inline distT="0" distB="0" distL="0" distR="0" wp14:anchorId="0EFCC175" wp14:editId="6E35CD35">
            <wp:extent cx="2342330" cy="1922808"/>
            <wp:effectExtent l="0" t="0" r="1270" b="1270"/>
            <wp:docPr id="2101030352" name="Picture 1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30352" name="Picture 1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345" cy="195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053C" w14:textId="77777777" w:rsidR="00AF27D5" w:rsidRDefault="00AF27D5" w:rsidP="00AF27D5">
      <w:pPr>
        <w:spacing w:line="240" w:lineRule="auto"/>
        <w:rPr>
          <w:rFonts w:ascii="Calibri" w:hAnsi="Calibri" w:cs="Calibri"/>
          <w:color w:val="00141E"/>
          <w:sz w:val="30"/>
          <w:szCs w:val="30"/>
          <w:shd w:val="clear" w:color="auto" w:fill="FAFAFA"/>
        </w:rPr>
      </w:pPr>
    </w:p>
    <w:p w14:paraId="31CC30D3" w14:textId="77777777" w:rsidR="007E17AC" w:rsidRDefault="007E17AC" w:rsidP="007E17AC">
      <w:pPr>
        <w:rPr>
          <w:rFonts w:ascii="Calibri" w:hAnsi="Calibri" w:cs="Calibri"/>
          <w:sz w:val="30"/>
          <w:szCs w:val="30"/>
        </w:rPr>
      </w:pPr>
      <w:r w:rsidRPr="007E17AC">
        <w:rPr>
          <w:rFonts w:ascii="Calibri" w:hAnsi="Calibri" w:cs="Calibri"/>
          <w:sz w:val="30"/>
          <w:szCs w:val="30"/>
        </w:rPr>
        <w:t xml:space="preserve">David H. </w:t>
      </w:r>
      <w:proofErr w:type="spellStart"/>
      <w:r w:rsidRPr="007E17AC">
        <w:rPr>
          <w:rFonts w:ascii="Calibri" w:hAnsi="Calibri" w:cs="Calibri"/>
          <w:sz w:val="30"/>
          <w:szCs w:val="30"/>
        </w:rPr>
        <w:t>Revolta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 passed away on July 30, 2017. He was 42, a native of New Orleans, </w:t>
      </w:r>
      <w:proofErr w:type="gramStart"/>
      <w:r w:rsidRPr="007E17AC">
        <w:rPr>
          <w:rFonts w:ascii="Calibri" w:hAnsi="Calibri" w:cs="Calibri"/>
          <w:sz w:val="30"/>
          <w:szCs w:val="30"/>
        </w:rPr>
        <w:t>LA</w:t>
      </w:r>
      <w:proofErr w:type="gramEnd"/>
      <w:r w:rsidRPr="007E17AC">
        <w:rPr>
          <w:rFonts w:ascii="Calibri" w:hAnsi="Calibri" w:cs="Calibri"/>
          <w:sz w:val="30"/>
          <w:szCs w:val="30"/>
        </w:rPr>
        <w:t xml:space="preserve"> and a resident of LaPlace, LA. </w:t>
      </w:r>
    </w:p>
    <w:p w14:paraId="399D20B1" w14:textId="77777777" w:rsidR="007E17AC" w:rsidRDefault="007E17AC" w:rsidP="007E17AC">
      <w:pPr>
        <w:rPr>
          <w:rFonts w:ascii="Calibri" w:hAnsi="Calibri" w:cs="Calibri"/>
          <w:sz w:val="30"/>
          <w:szCs w:val="30"/>
        </w:rPr>
      </w:pPr>
      <w:r w:rsidRPr="007E17AC">
        <w:rPr>
          <w:rFonts w:ascii="Calibri" w:hAnsi="Calibri" w:cs="Calibri"/>
          <w:sz w:val="30"/>
          <w:szCs w:val="30"/>
        </w:rPr>
        <w:t xml:space="preserve">Beloved dada of Maddi </w:t>
      </w:r>
      <w:proofErr w:type="spellStart"/>
      <w:r w:rsidRPr="007E17AC">
        <w:rPr>
          <w:rFonts w:ascii="Calibri" w:hAnsi="Calibri" w:cs="Calibri"/>
          <w:sz w:val="30"/>
          <w:szCs w:val="30"/>
        </w:rPr>
        <w:t>Revolta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. Son of Sharon C. Harrison and Joseph </w:t>
      </w:r>
      <w:proofErr w:type="spellStart"/>
      <w:r w:rsidRPr="007E17AC">
        <w:rPr>
          <w:rFonts w:ascii="Calibri" w:hAnsi="Calibri" w:cs="Calibri"/>
          <w:sz w:val="30"/>
          <w:szCs w:val="30"/>
        </w:rPr>
        <w:t>Revolta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. Brother of Josh </w:t>
      </w:r>
      <w:proofErr w:type="spellStart"/>
      <w:r w:rsidRPr="007E17AC">
        <w:rPr>
          <w:rFonts w:ascii="Calibri" w:hAnsi="Calibri" w:cs="Calibri"/>
          <w:sz w:val="30"/>
          <w:szCs w:val="30"/>
        </w:rPr>
        <w:t>Revolta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 (Lisa) and Nanci </w:t>
      </w:r>
      <w:proofErr w:type="spellStart"/>
      <w:r w:rsidRPr="007E17AC">
        <w:rPr>
          <w:rFonts w:ascii="Calibri" w:hAnsi="Calibri" w:cs="Calibri"/>
          <w:sz w:val="30"/>
          <w:szCs w:val="30"/>
        </w:rPr>
        <w:t>Revolta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 Dozier (Vincent). </w:t>
      </w:r>
      <w:proofErr w:type="gramStart"/>
      <w:r w:rsidRPr="007E17AC">
        <w:rPr>
          <w:rFonts w:ascii="Calibri" w:hAnsi="Calibri" w:cs="Calibri"/>
          <w:sz w:val="30"/>
          <w:szCs w:val="30"/>
        </w:rPr>
        <w:t>Step-brother</w:t>
      </w:r>
      <w:proofErr w:type="gramEnd"/>
      <w:r w:rsidRPr="007E17AC">
        <w:rPr>
          <w:rFonts w:ascii="Calibri" w:hAnsi="Calibri" w:cs="Calibri"/>
          <w:sz w:val="30"/>
          <w:szCs w:val="30"/>
        </w:rPr>
        <w:t xml:space="preserve"> of Sabrina </w:t>
      </w:r>
      <w:proofErr w:type="spellStart"/>
      <w:r w:rsidRPr="007E17AC">
        <w:rPr>
          <w:rFonts w:ascii="Calibri" w:hAnsi="Calibri" w:cs="Calibri"/>
          <w:sz w:val="30"/>
          <w:szCs w:val="30"/>
        </w:rPr>
        <w:t>Moldaner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 Primes (Chad) and Daniel </w:t>
      </w:r>
      <w:proofErr w:type="spellStart"/>
      <w:r w:rsidRPr="007E17AC">
        <w:rPr>
          <w:rFonts w:ascii="Calibri" w:hAnsi="Calibri" w:cs="Calibri"/>
          <w:sz w:val="30"/>
          <w:szCs w:val="30"/>
        </w:rPr>
        <w:t>Moldaner</w:t>
      </w:r>
      <w:proofErr w:type="spellEnd"/>
      <w:r w:rsidRPr="007E17AC">
        <w:rPr>
          <w:rFonts w:ascii="Calibri" w:hAnsi="Calibri" w:cs="Calibri"/>
          <w:sz w:val="30"/>
          <w:szCs w:val="30"/>
        </w:rPr>
        <w:t xml:space="preserve">. Uncle of Gabrielle, Dylan, Ella, Mason, </w:t>
      </w:r>
      <w:proofErr w:type="gramStart"/>
      <w:r w:rsidRPr="007E17AC">
        <w:rPr>
          <w:rFonts w:ascii="Calibri" w:hAnsi="Calibri" w:cs="Calibri"/>
          <w:sz w:val="30"/>
          <w:szCs w:val="30"/>
        </w:rPr>
        <w:t>Davon</w:t>
      </w:r>
      <w:proofErr w:type="gramEnd"/>
      <w:r w:rsidRPr="007E17AC">
        <w:rPr>
          <w:rFonts w:ascii="Calibri" w:hAnsi="Calibri" w:cs="Calibri"/>
          <w:sz w:val="30"/>
          <w:szCs w:val="30"/>
        </w:rPr>
        <w:t xml:space="preserve"> and Carley. Also survived by many relatives and friends. </w:t>
      </w:r>
    </w:p>
    <w:p w14:paraId="2EF4172F" w14:textId="0179D2EB" w:rsidR="007E17AC" w:rsidRPr="007E17AC" w:rsidRDefault="007E17AC" w:rsidP="007E17AC">
      <w:pPr>
        <w:rPr>
          <w:rFonts w:ascii="Calibri" w:hAnsi="Calibri" w:cs="Calibri"/>
          <w:sz w:val="30"/>
          <w:szCs w:val="30"/>
        </w:rPr>
      </w:pPr>
      <w:r w:rsidRPr="007E17AC">
        <w:rPr>
          <w:rFonts w:ascii="Calibri" w:hAnsi="Calibri" w:cs="Calibri"/>
          <w:sz w:val="30"/>
          <w:szCs w:val="30"/>
        </w:rPr>
        <w:t>Relatives and friends are invited to attend the Funeral Mass at Ascension of Our Lord Catholic Church, 1900 Greenwood Dr., LaPlace, LA on Saturday at 12:00 p.m. Visitation from 10:00 a.m. until 12:00 p.m. Interment in St. John Memorial Gardens. To view or sign the online guest book, please visit </w:t>
      </w:r>
      <w:hyperlink r:id="rId5" w:history="1">
        <w:r w:rsidRPr="007E17AC">
          <w:rPr>
            <w:rStyle w:val="Hyperlink"/>
            <w:rFonts w:ascii="Calibri" w:hAnsi="Calibri" w:cs="Calibri"/>
            <w:color w:val="auto"/>
            <w:sz w:val="30"/>
            <w:szCs w:val="30"/>
            <w:u w:val="none"/>
          </w:rPr>
          <w:t>www.milletguidry.com</w:t>
        </w:r>
      </w:hyperlink>
    </w:p>
    <w:p w14:paraId="35778E77" w14:textId="77777777" w:rsidR="007E17AC" w:rsidRDefault="007E17AC" w:rsidP="007E17AC">
      <w:pPr>
        <w:spacing w:after="0"/>
        <w:rPr>
          <w:rFonts w:ascii="Calibri" w:hAnsi="Calibri" w:cs="Calibri"/>
          <w:sz w:val="30"/>
          <w:szCs w:val="30"/>
        </w:rPr>
      </w:pPr>
      <w:r w:rsidRPr="007E17AC">
        <w:rPr>
          <w:rFonts w:ascii="Calibri" w:hAnsi="Calibri" w:cs="Calibri"/>
          <w:sz w:val="30"/>
          <w:szCs w:val="30"/>
        </w:rPr>
        <w:t>The New Orleans Advocate</w:t>
      </w:r>
      <w:r>
        <w:rPr>
          <w:rFonts w:ascii="Calibri" w:hAnsi="Calibri" w:cs="Calibri"/>
          <w:sz w:val="30"/>
          <w:szCs w:val="30"/>
        </w:rPr>
        <w:t>, Louisiana</w:t>
      </w:r>
    </w:p>
    <w:p w14:paraId="652A3D4A" w14:textId="4F572F30" w:rsidR="007E17AC" w:rsidRPr="007E17AC" w:rsidRDefault="007E17AC" w:rsidP="007E17AC">
      <w:pPr>
        <w:spacing w:after="0"/>
        <w:rPr>
          <w:rFonts w:ascii="Calibri" w:hAnsi="Calibri" w:cs="Calibri"/>
          <w:sz w:val="30"/>
          <w:szCs w:val="30"/>
        </w:rPr>
      </w:pPr>
      <w:r w:rsidRPr="007E17AC">
        <w:rPr>
          <w:rFonts w:ascii="Calibri" w:hAnsi="Calibri" w:cs="Calibri"/>
          <w:sz w:val="30"/>
          <w:szCs w:val="30"/>
        </w:rPr>
        <w:t>Aug. 2 to Aug. 5, 2017</w:t>
      </w:r>
    </w:p>
    <w:p w14:paraId="47ACE95A" w14:textId="48BA524C" w:rsidR="00286575" w:rsidRPr="008142B1" w:rsidRDefault="008142B1" w:rsidP="00AF27D5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142B1">
        <w:rPr>
          <w:rFonts w:ascii="Calibri" w:hAnsi="Calibri" w:cs="Calibri"/>
          <w:color w:val="36322D"/>
          <w:sz w:val="30"/>
          <w:szCs w:val="30"/>
        </w:rPr>
        <w:br/>
      </w:r>
    </w:p>
    <w:sectPr w:rsidR="00286575" w:rsidRPr="008142B1" w:rsidSect="003F70B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C47B5"/>
    <w:rsid w:val="001642AE"/>
    <w:rsid w:val="00187291"/>
    <w:rsid w:val="001A370E"/>
    <w:rsid w:val="00262F97"/>
    <w:rsid w:val="00286575"/>
    <w:rsid w:val="003215C1"/>
    <w:rsid w:val="003F70BE"/>
    <w:rsid w:val="00483DBF"/>
    <w:rsid w:val="004B363E"/>
    <w:rsid w:val="005D765E"/>
    <w:rsid w:val="0073310E"/>
    <w:rsid w:val="007405B3"/>
    <w:rsid w:val="007A3007"/>
    <w:rsid w:val="007A78A2"/>
    <w:rsid w:val="007E17AC"/>
    <w:rsid w:val="008142B1"/>
    <w:rsid w:val="00853D8A"/>
    <w:rsid w:val="008B4355"/>
    <w:rsid w:val="00967E01"/>
    <w:rsid w:val="00976EB9"/>
    <w:rsid w:val="00AA6977"/>
    <w:rsid w:val="00AD21C0"/>
    <w:rsid w:val="00AF27D5"/>
    <w:rsid w:val="00AF356B"/>
    <w:rsid w:val="00B51DA4"/>
    <w:rsid w:val="00BA4728"/>
    <w:rsid w:val="00BE69BC"/>
    <w:rsid w:val="00DF6C91"/>
    <w:rsid w:val="00E61510"/>
    <w:rsid w:val="00EB064E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lletguidr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2024-03-08T23:14:00Z</dcterms:created>
  <dcterms:modified xsi:type="dcterms:W3CDTF">2024-03-08T23:14:00Z</dcterms:modified>
</cp:coreProperties>
</file>