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003DA320" w:rsidR="00384EBB" w:rsidRPr="00384EBB" w:rsidRDefault="006124C2" w:rsidP="00384EBB">
      <w:pPr>
        <w:spacing w:after="0" w:line="240" w:lineRule="auto"/>
        <w:jc w:val="center"/>
        <w:rPr>
          <w:rFonts w:ascii="Calibri" w:hAnsi="Calibri" w:cs="Calibri"/>
          <w:sz w:val="40"/>
          <w:szCs w:val="40"/>
        </w:rPr>
      </w:pPr>
      <w:r>
        <w:rPr>
          <w:rFonts w:ascii="Calibri" w:hAnsi="Calibri" w:cs="Calibri"/>
          <w:sz w:val="40"/>
          <w:szCs w:val="40"/>
        </w:rPr>
        <w:t>Anna Mae (Perilloux)</w:t>
      </w:r>
      <w:r w:rsidR="0053316F">
        <w:rPr>
          <w:rFonts w:ascii="Calibri" w:hAnsi="Calibri" w:cs="Calibri"/>
          <w:sz w:val="40"/>
          <w:szCs w:val="40"/>
        </w:rPr>
        <w:t xml:space="preserve"> Schutz</w:t>
      </w:r>
    </w:p>
    <w:p w14:paraId="485C8D55" w14:textId="05753AD6" w:rsidR="00384EBB" w:rsidRPr="00384EBB" w:rsidRDefault="006124C2" w:rsidP="00384EBB">
      <w:pPr>
        <w:spacing w:after="0" w:line="240" w:lineRule="auto"/>
        <w:jc w:val="center"/>
        <w:rPr>
          <w:rFonts w:ascii="Calibri" w:hAnsi="Calibri" w:cs="Calibri"/>
          <w:sz w:val="40"/>
          <w:szCs w:val="40"/>
        </w:rPr>
      </w:pPr>
      <w:r>
        <w:rPr>
          <w:rFonts w:ascii="Calibri" w:hAnsi="Calibri" w:cs="Calibri"/>
          <w:sz w:val="40"/>
          <w:szCs w:val="40"/>
        </w:rPr>
        <w:t>July 17, 1923 – February 29, 2016</w:t>
      </w:r>
    </w:p>
    <w:p w14:paraId="5B6E4FC3" w14:textId="01762AA6" w:rsidR="0053316F" w:rsidRDefault="0053316F" w:rsidP="0053316F">
      <w:pPr>
        <w:pStyle w:val="NormalWeb"/>
        <w:jc w:val="center"/>
      </w:pPr>
      <w:r>
        <w:rPr>
          <w:noProof/>
        </w:rPr>
        <w:drawing>
          <wp:inline distT="0" distB="0" distL="0" distR="0" wp14:anchorId="6AEE84EC" wp14:editId="00ED5DA1">
            <wp:extent cx="3695700" cy="3236501"/>
            <wp:effectExtent l="0" t="0" r="0" b="2540"/>
            <wp:docPr id="507792231"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92231"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972" cy="3245497"/>
                    </a:xfrm>
                    <a:prstGeom prst="rect">
                      <a:avLst/>
                    </a:prstGeom>
                    <a:noFill/>
                    <a:ln>
                      <a:noFill/>
                    </a:ln>
                  </pic:spPr>
                </pic:pic>
              </a:graphicData>
            </a:graphic>
          </wp:inline>
        </w:drawing>
      </w:r>
    </w:p>
    <w:p w14:paraId="183E7EDB" w14:textId="20E6FD8B" w:rsidR="007E4AB5" w:rsidRDefault="007E4AB5" w:rsidP="007E4AB5">
      <w:pPr>
        <w:pStyle w:val="NormalWeb"/>
        <w:jc w:val="center"/>
      </w:pPr>
    </w:p>
    <w:p w14:paraId="6244D7F6" w14:textId="77777777" w:rsidR="006124C2" w:rsidRDefault="006124C2" w:rsidP="0053316F">
      <w:pPr>
        <w:spacing w:after="0"/>
        <w:rPr>
          <w:rFonts w:ascii="PT Serif" w:hAnsi="PT Serif"/>
          <w:color w:val="404F57"/>
          <w:sz w:val="27"/>
          <w:szCs w:val="27"/>
          <w:shd w:val="clear" w:color="auto" w:fill="FFFFFF"/>
        </w:rPr>
      </w:pPr>
      <w:r>
        <w:rPr>
          <w:rFonts w:ascii="PT Serif" w:hAnsi="PT Serif"/>
          <w:color w:val="404F57"/>
          <w:sz w:val="27"/>
          <w:szCs w:val="27"/>
          <w:shd w:val="clear" w:color="auto" w:fill="FFFFFF"/>
        </w:rPr>
        <w:t xml:space="preserve">   </w:t>
      </w:r>
      <w:r>
        <w:rPr>
          <w:rFonts w:ascii="PT Serif" w:hAnsi="PT Serif"/>
          <w:color w:val="404F57"/>
          <w:sz w:val="27"/>
          <w:szCs w:val="27"/>
          <w:shd w:val="clear" w:color="auto" w:fill="FFFFFF"/>
        </w:rPr>
        <w:t xml:space="preserve">Anna Mae Perilloux Schutz passed away on Monday, February 29, </w:t>
      </w:r>
      <w:proofErr w:type="gramStart"/>
      <w:r>
        <w:rPr>
          <w:rFonts w:ascii="PT Serif" w:hAnsi="PT Serif"/>
          <w:color w:val="404F57"/>
          <w:sz w:val="27"/>
          <w:szCs w:val="27"/>
          <w:shd w:val="clear" w:color="auto" w:fill="FFFFFF"/>
        </w:rPr>
        <w:t>2016</w:t>
      </w:r>
      <w:proofErr w:type="gramEnd"/>
      <w:r>
        <w:rPr>
          <w:rFonts w:ascii="PT Serif" w:hAnsi="PT Serif"/>
          <w:color w:val="404F57"/>
          <w:sz w:val="27"/>
          <w:szCs w:val="27"/>
          <w:shd w:val="clear" w:color="auto" w:fill="FFFFFF"/>
        </w:rPr>
        <w:t xml:space="preserve"> at the age of 92. She was a native and </w:t>
      </w:r>
      <w:proofErr w:type="spellStart"/>
      <w:proofErr w:type="gramStart"/>
      <w:r>
        <w:rPr>
          <w:rFonts w:ascii="PT Serif" w:hAnsi="PT Serif"/>
          <w:color w:val="404F57"/>
          <w:sz w:val="27"/>
          <w:szCs w:val="27"/>
          <w:shd w:val="clear" w:color="auto" w:fill="FFFFFF"/>
        </w:rPr>
        <w:t>life long</w:t>
      </w:r>
      <w:proofErr w:type="spellEnd"/>
      <w:proofErr w:type="gramEnd"/>
      <w:r>
        <w:rPr>
          <w:rFonts w:ascii="PT Serif" w:hAnsi="PT Serif"/>
          <w:color w:val="404F57"/>
          <w:sz w:val="27"/>
          <w:szCs w:val="27"/>
          <w:shd w:val="clear" w:color="auto" w:fill="FFFFFF"/>
        </w:rPr>
        <w:t xml:space="preserve"> resident of LaPlace, LA. Beloved wife of the late John Louis Schutz Sr. Mother of Carl Schutz (Audrey), Karen Schutz and Wendy Cromley (Barry) and the late John Louis Schutz, Jr. (Milly). Daughter of the late Albertine Simoneaux and Lucien Perilloux. Sister of Dolores Millet, Leonard Perilloux, Brent Perilloux and the late Calvin Perilloux, Raymond Perilloux and Ronald Perilloux. Grandmother of John Milton, Amy, Polly, Sally, Carl Jr., Stacy, Lee, Jill, Scott, Stephanie, </w:t>
      </w:r>
      <w:proofErr w:type="gramStart"/>
      <w:r>
        <w:rPr>
          <w:rFonts w:ascii="PT Serif" w:hAnsi="PT Serif"/>
          <w:color w:val="404F57"/>
          <w:sz w:val="27"/>
          <w:szCs w:val="27"/>
          <w:shd w:val="clear" w:color="auto" w:fill="FFFFFF"/>
        </w:rPr>
        <w:t>Crystal</w:t>
      </w:r>
      <w:proofErr w:type="gramEnd"/>
      <w:r>
        <w:rPr>
          <w:rFonts w:ascii="PT Serif" w:hAnsi="PT Serif"/>
          <w:color w:val="404F57"/>
          <w:sz w:val="27"/>
          <w:szCs w:val="27"/>
          <w:shd w:val="clear" w:color="auto" w:fill="FFFFFF"/>
        </w:rPr>
        <w:t xml:space="preserve"> and Carli. Also survived by 15 great-grandchildren and many nieces and nephews. </w:t>
      </w:r>
    </w:p>
    <w:p w14:paraId="421021AD" w14:textId="77777777" w:rsidR="006124C2" w:rsidRDefault="006124C2" w:rsidP="0053316F">
      <w:pPr>
        <w:spacing w:after="0"/>
        <w:rPr>
          <w:rFonts w:ascii="PT Serif" w:hAnsi="PT Serif"/>
          <w:color w:val="404F57"/>
          <w:sz w:val="27"/>
          <w:szCs w:val="27"/>
          <w:shd w:val="clear" w:color="auto" w:fill="FFFFFF"/>
        </w:rPr>
      </w:pPr>
    </w:p>
    <w:p w14:paraId="708DAA71" w14:textId="38097025" w:rsidR="006124C2" w:rsidRDefault="006124C2" w:rsidP="0053316F">
      <w:pPr>
        <w:spacing w:after="0"/>
        <w:rPr>
          <w:rFonts w:ascii="PT Serif" w:hAnsi="PT Serif"/>
          <w:color w:val="404F57"/>
          <w:sz w:val="27"/>
          <w:szCs w:val="27"/>
          <w:shd w:val="clear" w:color="auto" w:fill="FFFFFF"/>
        </w:rPr>
      </w:pPr>
      <w:r>
        <w:rPr>
          <w:rFonts w:ascii="PT Serif" w:hAnsi="PT Serif"/>
          <w:color w:val="404F57"/>
          <w:sz w:val="27"/>
          <w:szCs w:val="27"/>
          <w:shd w:val="clear" w:color="auto" w:fill="FFFFFF"/>
        </w:rPr>
        <w:t xml:space="preserve">   </w:t>
      </w:r>
      <w:r>
        <w:rPr>
          <w:rFonts w:ascii="PT Serif" w:hAnsi="PT Serif"/>
          <w:color w:val="404F57"/>
          <w:sz w:val="27"/>
          <w:szCs w:val="27"/>
          <w:shd w:val="clear" w:color="auto" w:fill="FFFFFF"/>
        </w:rPr>
        <w:t xml:space="preserve">Relatives and friends are invited to attend the Funeral Mass at St. Joan of Arc Catholic Church, 529 W. 5th St., LaPlace on Thursday, March 3, </w:t>
      </w:r>
      <w:proofErr w:type="gramStart"/>
      <w:r>
        <w:rPr>
          <w:rFonts w:ascii="PT Serif" w:hAnsi="PT Serif"/>
          <w:color w:val="404F57"/>
          <w:sz w:val="27"/>
          <w:szCs w:val="27"/>
          <w:shd w:val="clear" w:color="auto" w:fill="FFFFFF"/>
        </w:rPr>
        <w:t>2016</w:t>
      </w:r>
      <w:proofErr w:type="gramEnd"/>
      <w:r>
        <w:rPr>
          <w:rFonts w:ascii="PT Serif" w:hAnsi="PT Serif"/>
          <w:color w:val="404F57"/>
          <w:sz w:val="27"/>
          <w:szCs w:val="27"/>
          <w:shd w:val="clear" w:color="auto" w:fill="FFFFFF"/>
        </w:rPr>
        <w:t xml:space="preserve"> at 12:00 p.m. Visitation at the church from 10:00 a.m. until 12:00 p.m. Interment in St. John Memorial Gardens Cemetery. Arrangements by Millet-Guidry Funeral Home.</w:t>
      </w:r>
    </w:p>
    <w:p w14:paraId="37E4DBA6" w14:textId="77777777" w:rsidR="006124C2" w:rsidRDefault="006124C2" w:rsidP="0053316F">
      <w:pPr>
        <w:spacing w:after="0"/>
        <w:rPr>
          <w:rFonts w:ascii="PT Serif" w:hAnsi="PT Serif"/>
          <w:color w:val="404F57"/>
          <w:sz w:val="27"/>
          <w:szCs w:val="27"/>
          <w:shd w:val="clear" w:color="auto" w:fill="FFFFFF"/>
        </w:rPr>
      </w:pPr>
    </w:p>
    <w:p w14:paraId="02C24136" w14:textId="4D59292E" w:rsidR="0053316F" w:rsidRDefault="0053316F" w:rsidP="0053316F">
      <w:pPr>
        <w:spacing w:after="0"/>
        <w:rPr>
          <w:rFonts w:ascii="Calibri" w:hAnsi="Calibri" w:cs="Calibri"/>
          <w:sz w:val="30"/>
          <w:szCs w:val="30"/>
        </w:rPr>
      </w:pPr>
      <w:r w:rsidRPr="0053316F">
        <w:rPr>
          <w:rFonts w:ascii="Calibri" w:hAnsi="Calibri" w:cs="Calibri"/>
          <w:sz w:val="30"/>
          <w:szCs w:val="30"/>
        </w:rPr>
        <w:t>The New Orleans Advocate</w:t>
      </w:r>
      <w:r>
        <w:rPr>
          <w:rFonts w:ascii="Calibri" w:hAnsi="Calibri" w:cs="Calibri"/>
          <w:sz w:val="30"/>
          <w:szCs w:val="30"/>
        </w:rPr>
        <w:t>, Louisiana</w:t>
      </w:r>
    </w:p>
    <w:p w14:paraId="39E53851" w14:textId="5FAEADCF" w:rsidR="00384EBB" w:rsidRPr="006124C2" w:rsidRDefault="006124C2" w:rsidP="006124C2">
      <w:pPr>
        <w:spacing w:after="0"/>
        <w:rPr>
          <w:rFonts w:ascii="Calibri" w:hAnsi="Calibri" w:cs="Calibri"/>
          <w:sz w:val="30"/>
          <w:szCs w:val="30"/>
        </w:rPr>
      </w:pPr>
      <w:r w:rsidRPr="006124C2">
        <w:rPr>
          <w:rFonts w:ascii="Calibri" w:hAnsi="Calibri" w:cs="Calibri"/>
          <w:color w:val="404F57"/>
          <w:sz w:val="30"/>
          <w:szCs w:val="30"/>
          <w:shd w:val="clear" w:color="auto" w:fill="FFFFFF"/>
        </w:rPr>
        <w:t>Feb. 29 to Mar. 3, 2016</w:t>
      </w:r>
    </w:p>
    <w:sectPr w:rsidR="00384EBB" w:rsidRPr="006124C2" w:rsidSect="00C8549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384EBB"/>
    <w:rsid w:val="004926B7"/>
    <w:rsid w:val="0053316F"/>
    <w:rsid w:val="006124C2"/>
    <w:rsid w:val="007E4AB5"/>
    <w:rsid w:val="008852A5"/>
    <w:rsid w:val="00B54E8F"/>
    <w:rsid w:val="00BA0551"/>
    <w:rsid w:val="00C8549C"/>
    <w:rsid w:val="00F4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2024-03-21T23:33:00Z</dcterms:created>
  <dcterms:modified xsi:type="dcterms:W3CDTF">2024-03-21T23:33:00Z</dcterms:modified>
</cp:coreProperties>
</file>