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5FD7A" w14:textId="5F53E9EC" w:rsidR="006E6841" w:rsidRDefault="009D75C0" w:rsidP="006E6841">
      <w:pPr>
        <w:spacing w:after="0"/>
        <w:jc w:val="center"/>
        <w:rPr>
          <w:sz w:val="40"/>
          <w:szCs w:val="40"/>
        </w:rPr>
      </w:pPr>
      <w:r>
        <w:rPr>
          <w:sz w:val="40"/>
          <w:szCs w:val="40"/>
        </w:rPr>
        <w:t>Bruce M. Simoneaux</w:t>
      </w:r>
    </w:p>
    <w:p w14:paraId="084D6516" w14:textId="7D9E0187" w:rsidR="006E6841" w:rsidRPr="006E6841" w:rsidRDefault="009D75C0" w:rsidP="00ED4EEC">
      <w:pPr>
        <w:spacing w:after="0"/>
        <w:jc w:val="center"/>
        <w:rPr>
          <w:sz w:val="40"/>
          <w:szCs w:val="40"/>
        </w:rPr>
      </w:pPr>
      <w:r>
        <w:rPr>
          <w:sz w:val="40"/>
          <w:szCs w:val="40"/>
        </w:rPr>
        <w:t>July 25, 1943 – June 14, 2014</w:t>
      </w:r>
    </w:p>
    <w:p w14:paraId="56F3CF47" w14:textId="60636CE5" w:rsidR="009D75C0" w:rsidRDefault="009D75C0" w:rsidP="009D75C0">
      <w:pPr>
        <w:pStyle w:val="NormalWeb"/>
        <w:jc w:val="center"/>
      </w:pPr>
      <w:r>
        <w:rPr>
          <w:noProof/>
        </w:rPr>
        <w:drawing>
          <wp:inline distT="0" distB="0" distL="0" distR="0" wp14:anchorId="6CCEDCA6" wp14:editId="020C8F88">
            <wp:extent cx="4162425" cy="2577057"/>
            <wp:effectExtent l="0" t="0" r="0" b="0"/>
            <wp:docPr id="1346549151" name="Picture 3" descr="A close-up of a gr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549151" name="Picture 3" descr="A close-up of a grav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70338" cy="2581956"/>
                    </a:xfrm>
                    <a:prstGeom prst="rect">
                      <a:avLst/>
                    </a:prstGeom>
                    <a:noFill/>
                    <a:ln>
                      <a:noFill/>
                    </a:ln>
                  </pic:spPr>
                </pic:pic>
              </a:graphicData>
            </a:graphic>
          </wp:inline>
        </w:drawing>
      </w:r>
    </w:p>
    <w:p w14:paraId="611D17F1" w14:textId="4D1CA4AD" w:rsidR="00FC497E" w:rsidRDefault="00FC497E" w:rsidP="00FC497E">
      <w:pPr>
        <w:pStyle w:val="NormalWeb"/>
        <w:jc w:val="center"/>
      </w:pPr>
    </w:p>
    <w:p w14:paraId="52E289EA" w14:textId="6B4C1F7E" w:rsidR="009D75C0" w:rsidRDefault="009D75C0" w:rsidP="009D75C0">
      <w:pPr>
        <w:rPr>
          <w:sz w:val="30"/>
          <w:szCs w:val="30"/>
        </w:rPr>
      </w:pPr>
      <w:r w:rsidRPr="009D75C0">
        <w:rPr>
          <w:sz w:val="30"/>
          <w:szCs w:val="30"/>
        </w:rPr>
        <w:t>Bruce M. Simoneaux died on Saturday, June 14, 2014. Beloved husband of Odelia "Dee" Simoneaux for 46 yrs. Father of Scott Simoneaux (Rebecca) and Denise Bertrand (Brian</w:t>
      </w:r>
      <w:r w:rsidRPr="009D75C0">
        <w:rPr>
          <w:sz w:val="30"/>
          <w:szCs w:val="30"/>
        </w:rPr>
        <w:t>).</w:t>
      </w:r>
      <w:r w:rsidRPr="009D75C0">
        <w:rPr>
          <w:sz w:val="30"/>
          <w:szCs w:val="30"/>
        </w:rPr>
        <w:t xml:space="preserve"> Grandfather of Travis, Jr., and Paxton McDuffie, Evan and Eden Simoneaux, </w:t>
      </w:r>
      <w:proofErr w:type="gramStart"/>
      <w:r w:rsidRPr="009D75C0">
        <w:rPr>
          <w:sz w:val="30"/>
          <w:szCs w:val="30"/>
        </w:rPr>
        <w:t>Amanda</w:t>
      </w:r>
      <w:proofErr w:type="gramEnd"/>
      <w:r w:rsidRPr="009D75C0">
        <w:rPr>
          <w:sz w:val="30"/>
          <w:szCs w:val="30"/>
        </w:rPr>
        <w:t xml:space="preserve"> and Andrea Bertrand. Son of the late Frank Alberic and Elise Simoneaux. Son-in-law of Edmond "Buddy" Waguespack and the late Olga Waguespack. Brother of Lloyd (Ransome), Milton (Betty) and Kenneth (Marilyn) Simoneaux, Gerry Faucheux (</w:t>
      </w:r>
      <w:proofErr w:type="spellStart"/>
      <w:r w:rsidRPr="009D75C0">
        <w:rPr>
          <w:sz w:val="30"/>
          <w:szCs w:val="30"/>
        </w:rPr>
        <w:t>Weff</w:t>
      </w:r>
      <w:proofErr w:type="spellEnd"/>
      <w:r w:rsidRPr="009D75C0">
        <w:rPr>
          <w:sz w:val="30"/>
          <w:szCs w:val="30"/>
        </w:rPr>
        <w:t xml:space="preserve">), Beverly Louque (Alvin), Joyce Smith and the late Larry Simoneaux (Jean) Brother-in-law of the late Ronald Waguespack. </w:t>
      </w:r>
    </w:p>
    <w:p w14:paraId="226528BB" w14:textId="77777777" w:rsidR="009D75C0" w:rsidRDefault="009D75C0" w:rsidP="009D75C0">
      <w:pPr>
        <w:rPr>
          <w:sz w:val="30"/>
          <w:szCs w:val="30"/>
        </w:rPr>
      </w:pPr>
      <w:r w:rsidRPr="009D75C0">
        <w:rPr>
          <w:sz w:val="30"/>
          <w:szCs w:val="30"/>
        </w:rPr>
        <w:t xml:space="preserve">He retired from Shell Oil Refinery, an Army Veteran, a former member of The LaPlace Volunteer Fire Dept., current member of Ascension of Our Lord Knights of Columbus Council 9623 and 4th Degree Knight of the Archbishop Blenk Assembly 318 and a recipient of the St. Louis Medallion. Age 70. A native New Sarpy and resident of LaPlace, LA. </w:t>
      </w:r>
    </w:p>
    <w:p w14:paraId="3DE9E1A2" w14:textId="57D1B04C" w:rsidR="009D75C0" w:rsidRPr="009D75C0" w:rsidRDefault="009D75C0" w:rsidP="009D75C0">
      <w:pPr>
        <w:rPr>
          <w:sz w:val="30"/>
          <w:szCs w:val="30"/>
        </w:rPr>
      </w:pPr>
      <w:r w:rsidRPr="009D75C0">
        <w:rPr>
          <w:sz w:val="30"/>
          <w:szCs w:val="30"/>
        </w:rPr>
        <w:t xml:space="preserve">Relatives, friends and AOL faculty, staff and parents are invited to attend </w:t>
      </w:r>
      <w:proofErr w:type="gramStart"/>
      <w:r w:rsidRPr="009D75C0">
        <w:rPr>
          <w:sz w:val="30"/>
          <w:szCs w:val="30"/>
        </w:rPr>
        <w:t>services</w:t>
      </w:r>
      <w:proofErr w:type="gramEnd"/>
      <w:r w:rsidRPr="009D75C0">
        <w:rPr>
          <w:sz w:val="30"/>
          <w:szCs w:val="30"/>
        </w:rPr>
        <w:t>. Visitation at Ascension of Our Lord Catholic Church, 1900 Greenwood Dr., LaPlace, LA on Tuesday June 17, 2014, from 5:00pm to 8:00pm and on Wednesday from 9:00am to 11:00am, followed by Mass at 11:00am. Burial in St. John Memorial Gardens. Arrangements by Millet-Guidry Funeral Home, LaPlace, LA.</w:t>
      </w:r>
    </w:p>
    <w:p w14:paraId="3D167649" w14:textId="77777777" w:rsidR="009D75C0" w:rsidRDefault="009D75C0" w:rsidP="009D75C0">
      <w:pPr>
        <w:spacing w:after="0"/>
        <w:rPr>
          <w:sz w:val="30"/>
          <w:szCs w:val="30"/>
        </w:rPr>
      </w:pPr>
      <w:r w:rsidRPr="009D75C0">
        <w:rPr>
          <w:sz w:val="30"/>
          <w:szCs w:val="30"/>
        </w:rPr>
        <w:t>The New Orleans Advocate</w:t>
      </w:r>
      <w:r>
        <w:rPr>
          <w:sz w:val="30"/>
          <w:szCs w:val="30"/>
        </w:rPr>
        <w:t>, Louisiana</w:t>
      </w:r>
    </w:p>
    <w:p w14:paraId="150B63F7" w14:textId="32512075" w:rsidR="006E6841" w:rsidRDefault="009D75C0" w:rsidP="009D75C0">
      <w:pPr>
        <w:spacing w:after="0"/>
      </w:pPr>
      <w:r w:rsidRPr="009D75C0">
        <w:rPr>
          <w:sz w:val="30"/>
          <w:szCs w:val="30"/>
        </w:rPr>
        <w:t>Jun. 16 to Jun. 17, 2014</w:t>
      </w:r>
    </w:p>
    <w:sectPr w:rsidR="006E6841" w:rsidSect="00895495">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841"/>
    <w:rsid w:val="002F22FE"/>
    <w:rsid w:val="006E6841"/>
    <w:rsid w:val="00895495"/>
    <w:rsid w:val="009D75C0"/>
    <w:rsid w:val="00A978F5"/>
    <w:rsid w:val="00CF5511"/>
    <w:rsid w:val="00D5024F"/>
    <w:rsid w:val="00DB1A2F"/>
    <w:rsid w:val="00ED4EEC"/>
    <w:rsid w:val="00FC4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DF81"/>
  <w15:chartTrackingRefBased/>
  <w15:docId w15:val="{CC9CF7C7-E521-4FAA-BEE5-8A0822D8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68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sc-osiab4-0">
    <w:name w:val="paragraph-sc-osiab4-0"/>
    <w:basedOn w:val="Normal"/>
    <w:rsid w:val="006E68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ox-sc-ucqo0b-0">
    <w:name w:val="box-sc-ucqo0b-0"/>
    <w:basedOn w:val="Normal"/>
    <w:rsid w:val="00ED4EE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ED4E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27600">
      <w:bodyDiv w:val="1"/>
      <w:marLeft w:val="0"/>
      <w:marRight w:val="0"/>
      <w:marTop w:val="0"/>
      <w:marBottom w:val="0"/>
      <w:divBdr>
        <w:top w:val="none" w:sz="0" w:space="0" w:color="auto"/>
        <w:left w:val="none" w:sz="0" w:space="0" w:color="auto"/>
        <w:bottom w:val="none" w:sz="0" w:space="0" w:color="auto"/>
        <w:right w:val="none" w:sz="0" w:space="0" w:color="auto"/>
      </w:divBdr>
    </w:div>
    <w:div w:id="375937838">
      <w:bodyDiv w:val="1"/>
      <w:marLeft w:val="0"/>
      <w:marRight w:val="0"/>
      <w:marTop w:val="0"/>
      <w:marBottom w:val="0"/>
      <w:divBdr>
        <w:top w:val="none" w:sz="0" w:space="0" w:color="auto"/>
        <w:left w:val="none" w:sz="0" w:space="0" w:color="auto"/>
        <w:bottom w:val="none" w:sz="0" w:space="0" w:color="auto"/>
        <w:right w:val="none" w:sz="0" w:space="0" w:color="auto"/>
      </w:divBdr>
    </w:div>
    <w:div w:id="529032831">
      <w:bodyDiv w:val="1"/>
      <w:marLeft w:val="0"/>
      <w:marRight w:val="0"/>
      <w:marTop w:val="0"/>
      <w:marBottom w:val="0"/>
      <w:divBdr>
        <w:top w:val="none" w:sz="0" w:space="0" w:color="auto"/>
        <w:left w:val="none" w:sz="0" w:space="0" w:color="auto"/>
        <w:bottom w:val="none" w:sz="0" w:space="0" w:color="auto"/>
        <w:right w:val="none" w:sz="0" w:space="0" w:color="auto"/>
      </w:divBdr>
      <w:divsChild>
        <w:div w:id="1958414768">
          <w:marLeft w:val="1680"/>
          <w:marRight w:val="1680"/>
          <w:marTop w:val="0"/>
          <w:marBottom w:val="360"/>
          <w:divBdr>
            <w:top w:val="none" w:sz="0" w:space="0" w:color="auto"/>
            <w:left w:val="none" w:sz="0" w:space="0" w:color="auto"/>
            <w:bottom w:val="none" w:sz="0" w:space="0" w:color="auto"/>
            <w:right w:val="none" w:sz="0" w:space="0" w:color="auto"/>
          </w:divBdr>
        </w:div>
      </w:divsChild>
    </w:div>
    <w:div w:id="625115070">
      <w:bodyDiv w:val="1"/>
      <w:marLeft w:val="0"/>
      <w:marRight w:val="0"/>
      <w:marTop w:val="0"/>
      <w:marBottom w:val="0"/>
      <w:divBdr>
        <w:top w:val="none" w:sz="0" w:space="0" w:color="auto"/>
        <w:left w:val="none" w:sz="0" w:space="0" w:color="auto"/>
        <w:bottom w:val="none" w:sz="0" w:space="0" w:color="auto"/>
        <w:right w:val="none" w:sz="0" w:space="0" w:color="auto"/>
      </w:divBdr>
      <w:divsChild>
        <w:div w:id="192233781">
          <w:marLeft w:val="1440"/>
          <w:marRight w:val="1440"/>
          <w:marTop w:val="0"/>
          <w:marBottom w:val="360"/>
          <w:divBdr>
            <w:top w:val="none" w:sz="0" w:space="0" w:color="auto"/>
            <w:left w:val="none" w:sz="0" w:space="0" w:color="auto"/>
            <w:bottom w:val="none" w:sz="0" w:space="0" w:color="auto"/>
            <w:right w:val="none" w:sz="0" w:space="0" w:color="auto"/>
          </w:divBdr>
        </w:div>
      </w:divsChild>
    </w:div>
    <w:div w:id="1103450851">
      <w:bodyDiv w:val="1"/>
      <w:marLeft w:val="0"/>
      <w:marRight w:val="0"/>
      <w:marTop w:val="0"/>
      <w:marBottom w:val="0"/>
      <w:divBdr>
        <w:top w:val="none" w:sz="0" w:space="0" w:color="auto"/>
        <w:left w:val="none" w:sz="0" w:space="0" w:color="auto"/>
        <w:bottom w:val="none" w:sz="0" w:space="0" w:color="auto"/>
        <w:right w:val="none" w:sz="0" w:space="0" w:color="auto"/>
      </w:divBdr>
    </w:div>
    <w:div w:id="1204169013">
      <w:bodyDiv w:val="1"/>
      <w:marLeft w:val="0"/>
      <w:marRight w:val="0"/>
      <w:marTop w:val="0"/>
      <w:marBottom w:val="0"/>
      <w:divBdr>
        <w:top w:val="none" w:sz="0" w:space="0" w:color="auto"/>
        <w:left w:val="none" w:sz="0" w:space="0" w:color="auto"/>
        <w:bottom w:val="none" w:sz="0" w:space="0" w:color="auto"/>
        <w:right w:val="none" w:sz="0" w:space="0" w:color="auto"/>
      </w:divBdr>
      <w:divsChild>
        <w:div w:id="1211763711">
          <w:marLeft w:val="1440"/>
          <w:marRight w:val="1440"/>
          <w:marTop w:val="0"/>
          <w:marBottom w:val="360"/>
          <w:divBdr>
            <w:top w:val="none" w:sz="0" w:space="0" w:color="auto"/>
            <w:left w:val="none" w:sz="0" w:space="0" w:color="auto"/>
            <w:bottom w:val="none" w:sz="0" w:space="0" w:color="auto"/>
            <w:right w:val="none" w:sz="0" w:space="0" w:color="auto"/>
          </w:divBdr>
        </w:div>
      </w:divsChild>
    </w:div>
    <w:div w:id="1844777651">
      <w:bodyDiv w:val="1"/>
      <w:marLeft w:val="0"/>
      <w:marRight w:val="0"/>
      <w:marTop w:val="0"/>
      <w:marBottom w:val="0"/>
      <w:divBdr>
        <w:top w:val="none" w:sz="0" w:space="0" w:color="auto"/>
        <w:left w:val="none" w:sz="0" w:space="0" w:color="auto"/>
        <w:bottom w:val="none" w:sz="0" w:space="0" w:color="auto"/>
        <w:right w:val="none" w:sz="0" w:space="0" w:color="auto"/>
      </w:divBdr>
      <w:divsChild>
        <w:div w:id="728267280">
          <w:marLeft w:val="1440"/>
          <w:marRight w:val="1440"/>
          <w:marTop w:val="0"/>
          <w:marBottom w:val="360"/>
          <w:divBdr>
            <w:top w:val="none" w:sz="0" w:space="0" w:color="auto"/>
            <w:left w:val="none" w:sz="0" w:space="0" w:color="auto"/>
            <w:bottom w:val="none" w:sz="0" w:space="0" w:color="auto"/>
            <w:right w:val="none" w:sz="0" w:space="0" w:color="auto"/>
          </w:divBdr>
        </w:div>
      </w:divsChild>
    </w:div>
    <w:div w:id="2088770900">
      <w:bodyDiv w:val="1"/>
      <w:marLeft w:val="0"/>
      <w:marRight w:val="0"/>
      <w:marTop w:val="0"/>
      <w:marBottom w:val="0"/>
      <w:divBdr>
        <w:top w:val="none" w:sz="0" w:space="0" w:color="auto"/>
        <w:left w:val="none" w:sz="0" w:space="0" w:color="auto"/>
        <w:bottom w:val="none" w:sz="0" w:space="0" w:color="auto"/>
        <w:right w:val="none" w:sz="0" w:space="0" w:color="auto"/>
      </w:divBdr>
    </w:div>
    <w:div w:id="210641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2024-03-23T01:02:00Z</dcterms:created>
  <dcterms:modified xsi:type="dcterms:W3CDTF">2024-03-23T01:02:00Z</dcterms:modified>
</cp:coreProperties>
</file>