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CD8A8" w14:textId="78B809FA" w:rsidR="00944B3C" w:rsidRDefault="006B0BC2" w:rsidP="00944B3C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Larry Michael Snyder Sr.</w:t>
      </w:r>
    </w:p>
    <w:p w14:paraId="390E130E" w14:textId="29A65B54" w:rsidR="00944B3C" w:rsidRPr="00944B3C" w:rsidRDefault="00815662" w:rsidP="00944B3C">
      <w:pPr>
        <w:spacing w:after="0" w:line="240" w:lineRule="auto"/>
        <w:jc w:val="center"/>
        <w:rPr>
          <w:rStyle w:val="dod"/>
          <w:sz w:val="40"/>
          <w:szCs w:val="40"/>
        </w:rPr>
      </w:pPr>
      <w:r>
        <w:rPr>
          <w:rStyle w:val="dob"/>
          <w:rFonts w:ascii="Calibri" w:hAnsi="Calibri" w:cs="Calibri"/>
          <w:color w:val="444444"/>
          <w:sz w:val="40"/>
          <w:szCs w:val="40"/>
          <w:shd w:val="clear" w:color="auto" w:fill="FFFFFF"/>
        </w:rPr>
        <w:t>January 7, 1947</w:t>
      </w:r>
      <w:r w:rsidR="0007290B">
        <w:rPr>
          <w:rStyle w:val="dob"/>
          <w:rFonts w:ascii="Calibri" w:hAnsi="Calibri" w:cs="Calibri"/>
          <w:color w:val="444444"/>
          <w:sz w:val="40"/>
          <w:szCs w:val="40"/>
          <w:shd w:val="clear" w:color="auto" w:fill="FFFFFF"/>
        </w:rPr>
        <w:t xml:space="preserve"> – </w:t>
      </w:r>
      <w:r w:rsidR="006B0BC2">
        <w:rPr>
          <w:rStyle w:val="dob"/>
          <w:rFonts w:ascii="Calibri" w:hAnsi="Calibri" w:cs="Calibri"/>
          <w:color w:val="444444"/>
          <w:sz w:val="40"/>
          <w:szCs w:val="40"/>
          <w:shd w:val="clear" w:color="auto" w:fill="FFFFFF"/>
        </w:rPr>
        <w:t>April 19, 2022</w:t>
      </w:r>
    </w:p>
    <w:p w14:paraId="43F31A08" w14:textId="2D4D2F39" w:rsidR="006B0BC2" w:rsidRDefault="006B0BC2" w:rsidP="006B0BC2">
      <w:pPr>
        <w:pStyle w:val="NormalWeb"/>
        <w:jc w:val="center"/>
      </w:pPr>
      <w:r>
        <w:rPr>
          <w:noProof/>
        </w:rPr>
        <w:drawing>
          <wp:inline distT="0" distB="0" distL="0" distR="0" wp14:anchorId="1351CB5B" wp14:editId="6E0A7BFB">
            <wp:extent cx="3142376" cy="2276544"/>
            <wp:effectExtent l="0" t="0" r="1270" b="0"/>
            <wp:docPr id="2083202328" name="Picture 6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202328" name="Picture 6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016" cy="229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08A95" w14:textId="4A8CB190" w:rsidR="00F847E7" w:rsidRDefault="00F847E7" w:rsidP="00F847E7">
      <w:pPr>
        <w:pStyle w:val="NormalWeb"/>
        <w:jc w:val="center"/>
      </w:pPr>
    </w:p>
    <w:p w14:paraId="39913BF5" w14:textId="77777777" w:rsidR="00815662" w:rsidRDefault="00815662" w:rsidP="00815662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15662">
        <w:rPr>
          <w:sz w:val="30"/>
          <w:szCs w:val="30"/>
        </w:rPr>
        <w:t xml:space="preserve">Larry Michael Snyder, Sr. of Laplace, LA, a former Councilman for St. John the Baptist Parish District 6 passed away peacefully at East Jefferson General Hospital in Metairie, LA on Tuesday, April 19, 2022, surrounded by his family. </w:t>
      </w:r>
      <w:r>
        <w:rPr>
          <w:sz w:val="30"/>
          <w:szCs w:val="30"/>
        </w:rPr>
        <w:t xml:space="preserve"> </w:t>
      </w:r>
    </w:p>
    <w:p w14:paraId="36A6E0E5" w14:textId="77777777" w:rsidR="00815662" w:rsidRDefault="00815662" w:rsidP="00815662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15662">
        <w:rPr>
          <w:sz w:val="30"/>
          <w:szCs w:val="30"/>
        </w:rPr>
        <w:t>Son of the late Rev. Peter Snyder, Sr., and Irene (Pauline) Snyder. Husband of Audrey Taylor Snyder; father of Kecia Washington, Cheryl '</w:t>
      </w:r>
      <w:proofErr w:type="spellStart"/>
      <w:r w:rsidRPr="00815662">
        <w:rPr>
          <w:sz w:val="30"/>
          <w:szCs w:val="30"/>
        </w:rPr>
        <w:t>Pam'Placide</w:t>
      </w:r>
      <w:proofErr w:type="spellEnd"/>
      <w:r w:rsidRPr="00815662">
        <w:rPr>
          <w:sz w:val="30"/>
          <w:szCs w:val="30"/>
        </w:rPr>
        <w:t xml:space="preserve">, Michelle Clay, Trina and Larry Snyder, Jr., </w:t>
      </w:r>
      <w:proofErr w:type="spellStart"/>
      <w:r w:rsidRPr="00815662">
        <w:rPr>
          <w:sz w:val="30"/>
          <w:szCs w:val="30"/>
        </w:rPr>
        <w:t>DiaShiki</w:t>
      </w:r>
      <w:proofErr w:type="spellEnd"/>
      <w:r w:rsidRPr="00815662">
        <w:rPr>
          <w:sz w:val="30"/>
          <w:szCs w:val="30"/>
        </w:rPr>
        <w:t xml:space="preserve"> Snyder-Brown, and Jovon Snyder; Larry is also survived by 5 stepchildren, 18 grandchildren, 22 step-grandchildren, 30 great-grandchildren, 4 great-greatgrandchildren, and a host of nieces, nephews, cousins, and friends. </w:t>
      </w:r>
    </w:p>
    <w:p w14:paraId="194E824B" w14:textId="601FC249" w:rsidR="00815662" w:rsidRPr="00815662" w:rsidRDefault="00815662" w:rsidP="00815662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15662">
        <w:rPr>
          <w:sz w:val="30"/>
          <w:szCs w:val="30"/>
        </w:rPr>
        <w:t xml:space="preserve">A Memorial Service will be held on Friday, April 29, 2022, Bethlehem Baptist Church, 147 E 20th Street, Reserve, LA at 6:00p.m. with viewing beginning at 5:00 p.m. Home Going Celebration of Life will be held Saturday, April 30, 2022, at 11:00 a.m. at St. Joan of Arc Catholic Church, 529 W 5th St., Laplace, LA 70068. The Reverend Cyril </w:t>
      </w:r>
      <w:proofErr w:type="spellStart"/>
      <w:r w:rsidRPr="00815662">
        <w:rPr>
          <w:sz w:val="30"/>
          <w:szCs w:val="30"/>
        </w:rPr>
        <w:t>Buyeera</w:t>
      </w:r>
      <w:proofErr w:type="spellEnd"/>
      <w:r w:rsidRPr="00815662">
        <w:rPr>
          <w:sz w:val="30"/>
          <w:szCs w:val="30"/>
        </w:rPr>
        <w:t xml:space="preserve"> Officiating. Viewing will begin at 10:00a.m. Interment at St. John Memorial Gardens LaPlace, La. Due to CDC (Covid-19) restrictions seating may be limited, MASK is required. Professional Services entrusted to the Caring Staff of Hobson Brown Funeral Home, 134 Daisy St., Garyville, La 70051, 985-535-2516.</w:t>
      </w:r>
    </w:p>
    <w:p w14:paraId="550456C3" w14:textId="77777777" w:rsidR="00815662" w:rsidRDefault="00815662" w:rsidP="007954BA">
      <w:pPr>
        <w:spacing w:after="0"/>
        <w:rPr>
          <w:rFonts w:ascii="PT Serif" w:hAnsi="PT Serif"/>
          <w:color w:val="404F57"/>
          <w:sz w:val="36"/>
          <w:szCs w:val="36"/>
          <w:shd w:val="clear" w:color="auto" w:fill="FFFFFF"/>
        </w:rPr>
      </w:pPr>
    </w:p>
    <w:p w14:paraId="6FEC1B52" w14:textId="73E93788" w:rsidR="007954BA" w:rsidRDefault="0007290B" w:rsidP="007954BA">
      <w:pPr>
        <w:spacing w:after="0"/>
        <w:rPr>
          <w:sz w:val="30"/>
          <w:szCs w:val="30"/>
        </w:rPr>
      </w:pPr>
      <w:r w:rsidRPr="0007290B">
        <w:rPr>
          <w:sz w:val="30"/>
          <w:szCs w:val="30"/>
        </w:rPr>
        <w:t>The Times-Picayune</w:t>
      </w:r>
      <w:r w:rsidR="007954BA">
        <w:rPr>
          <w:sz w:val="30"/>
          <w:szCs w:val="30"/>
        </w:rPr>
        <w:t>, New Orleans, Louisiana</w:t>
      </w:r>
    </w:p>
    <w:p w14:paraId="0A2F327F" w14:textId="2F455DD7" w:rsidR="0007290B" w:rsidRPr="0007290B" w:rsidRDefault="00815662" w:rsidP="007954BA">
      <w:pPr>
        <w:spacing w:after="0"/>
        <w:rPr>
          <w:sz w:val="30"/>
          <w:szCs w:val="30"/>
        </w:rPr>
      </w:pPr>
      <w:r>
        <w:rPr>
          <w:sz w:val="30"/>
          <w:szCs w:val="30"/>
        </w:rPr>
        <w:t>April 27-30, 2022</w:t>
      </w:r>
    </w:p>
    <w:p w14:paraId="0AA4F2A1" w14:textId="48E240E7" w:rsidR="00F847E7" w:rsidRPr="00F847E7" w:rsidRDefault="00F847E7" w:rsidP="00F847E7">
      <w:pPr>
        <w:pStyle w:val="NormalWeb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lastRenderedPageBreak/>
        <w:t xml:space="preserve">   </w:t>
      </w:r>
    </w:p>
    <w:sectPr w:rsidR="00F847E7" w:rsidRPr="00F847E7" w:rsidSect="00F53657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41"/>
    <w:rsid w:val="00044674"/>
    <w:rsid w:val="0004715C"/>
    <w:rsid w:val="0007290B"/>
    <w:rsid w:val="0007772C"/>
    <w:rsid w:val="00081EEB"/>
    <w:rsid w:val="000B76E3"/>
    <w:rsid w:val="001E003E"/>
    <w:rsid w:val="00275729"/>
    <w:rsid w:val="002C1B68"/>
    <w:rsid w:val="002D1430"/>
    <w:rsid w:val="002F22FE"/>
    <w:rsid w:val="005774BC"/>
    <w:rsid w:val="006B0BC2"/>
    <w:rsid w:val="006E6841"/>
    <w:rsid w:val="007954BA"/>
    <w:rsid w:val="007C099C"/>
    <w:rsid w:val="00815662"/>
    <w:rsid w:val="00863818"/>
    <w:rsid w:val="008C0526"/>
    <w:rsid w:val="008F5B6F"/>
    <w:rsid w:val="00944B3C"/>
    <w:rsid w:val="0095753D"/>
    <w:rsid w:val="0096619B"/>
    <w:rsid w:val="009D75C0"/>
    <w:rsid w:val="00A32BFA"/>
    <w:rsid w:val="00A41A03"/>
    <w:rsid w:val="00A734C0"/>
    <w:rsid w:val="00A978F5"/>
    <w:rsid w:val="00B0683D"/>
    <w:rsid w:val="00B80092"/>
    <w:rsid w:val="00B92104"/>
    <w:rsid w:val="00BE2DCE"/>
    <w:rsid w:val="00C76463"/>
    <w:rsid w:val="00C95A55"/>
    <w:rsid w:val="00CF5511"/>
    <w:rsid w:val="00D5024F"/>
    <w:rsid w:val="00DB1A2F"/>
    <w:rsid w:val="00DB5B02"/>
    <w:rsid w:val="00DD08AB"/>
    <w:rsid w:val="00E679DE"/>
    <w:rsid w:val="00ED2DD9"/>
    <w:rsid w:val="00ED4EEC"/>
    <w:rsid w:val="00F512C4"/>
    <w:rsid w:val="00F53657"/>
    <w:rsid w:val="00F718C1"/>
    <w:rsid w:val="00F847E7"/>
    <w:rsid w:val="00FA5D28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DF81"/>
  <w15:chartTrackingRefBased/>
  <w15:docId w15:val="{CC9CF7C7-E521-4FAA-BEE5-8A0822D8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-sc-osiab4-0">
    <w:name w:val="paragraph-sc-osiab4-0"/>
    <w:basedOn w:val="Normal"/>
    <w:rsid w:val="006E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x-sc-ucqo0b-0">
    <w:name w:val="box-sc-ucqo0b-0"/>
    <w:basedOn w:val="Normal"/>
    <w:rsid w:val="00ED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D4EEC"/>
    <w:rPr>
      <w:color w:val="0000FF"/>
      <w:u w:val="single"/>
    </w:rPr>
  </w:style>
  <w:style w:type="character" w:customStyle="1" w:styleId="dob">
    <w:name w:val="dob"/>
    <w:basedOn w:val="DefaultParagraphFont"/>
    <w:rsid w:val="00944B3C"/>
  </w:style>
  <w:style w:type="character" w:customStyle="1" w:styleId="dtsep">
    <w:name w:val="dtsep"/>
    <w:basedOn w:val="DefaultParagraphFont"/>
    <w:rsid w:val="00944B3C"/>
  </w:style>
  <w:style w:type="character" w:customStyle="1" w:styleId="dod">
    <w:name w:val="dod"/>
    <w:basedOn w:val="DefaultParagraphFont"/>
    <w:rsid w:val="00944B3C"/>
  </w:style>
  <w:style w:type="character" w:customStyle="1" w:styleId="ob-age">
    <w:name w:val="ob-age"/>
    <w:basedOn w:val="DefaultParagraphFont"/>
    <w:rsid w:val="00944B3C"/>
  </w:style>
  <w:style w:type="character" w:styleId="Strong">
    <w:name w:val="Strong"/>
    <w:basedOn w:val="DefaultParagraphFont"/>
    <w:uiPriority w:val="22"/>
    <w:qFormat/>
    <w:rsid w:val="00944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476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78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77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432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7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82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728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2024-03-24T14:36:00Z</dcterms:created>
  <dcterms:modified xsi:type="dcterms:W3CDTF">2024-03-24T14:36:00Z</dcterms:modified>
</cp:coreProperties>
</file>