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63DD" w14:textId="03C701CF" w:rsidR="00F034E0" w:rsidRPr="00F034E0" w:rsidRDefault="00F034E0" w:rsidP="00F034E0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Calibri"/>
          <w:color w:val="000000"/>
          <w:spacing w:val="-8"/>
          <w:kern w:val="36"/>
          <w:sz w:val="40"/>
          <w:szCs w:val="40"/>
          <w14:ligatures w14:val="none"/>
        </w:rPr>
      </w:pPr>
      <w:r w:rsidRPr="00F034E0">
        <w:rPr>
          <w:rFonts w:ascii="Calibri" w:eastAsia="Times New Roman" w:hAnsi="Calibri" w:cs="Calibri"/>
          <w:color w:val="000000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 xml:space="preserve">Catherine Mae  </w:t>
      </w:r>
      <w:r>
        <w:rPr>
          <w:rFonts w:ascii="Calibri" w:eastAsia="Times New Roman" w:hAnsi="Calibri" w:cs="Calibri"/>
          <w:color w:val="000000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(</w:t>
      </w:r>
      <w:r w:rsidRPr="00F034E0">
        <w:rPr>
          <w:rFonts w:ascii="Calibri" w:eastAsia="Times New Roman" w:hAnsi="Calibri" w:cs="Calibri"/>
          <w:color w:val="000000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Abadie</w:t>
      </w:r>
      <w:r>
        <w:rPr>
          <w:rFonts w:ascii="Calibri" w:eastAsia="Times New Roman" w:hAnsi="Calibri" w:cs="Calibri"/>
          <w:color w:val="000000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>)</w:t>
      </w:r>
      <w:r w:rsidRPr="00F034E0">
        <w:rPr>
          <w:rFonts w:ascii="Calibri" w:eastAsia="Times New Roman" w:hAnsi="Calibri" w:cs="Calibri"/>
          <w:color w:val="000000"/>
          <w:spacing w:val="-8"/>
          <w:kern w:val="36"/>
          <w:sz w:val="40"/>
          <w:szCs w:val="40"/>
          <w:bdr w:val="none" w:sz="0" w:space="0" w:color="auto" w:frame="1"/>
          <w14:ligatures w14:val="none"/>
        </w:rPr>
        <w:t xml:space="preserve"> Trepagnier</w:t>
      </w:r>
    </w:p>
    <w:p w14:paraId="7B4CEE85" w14:textId="77777777" w:rsidR="00F034E0" w:rsidRPr="00F034E0" w:rsidRDefault="00F034E0" w:rsidP="00F034E0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Calibri"/>
          <w:kern w:val="0"/>
          <w:sz w:val="40"/>
          <w:szCs w:val="40"/>
          <w14:ligatures w14:val="none"/>
        </w:rPr>
      </w:pPr>
      <w:r w:rsidRPr="00F034E0">
        <w:rPr>
          <w:rFonts w:ascii="Calibri" w:eastAsia="Times New Roman" w:hAnsi="Calibri" w:cs="Calibri"/>
          <w:kern w:val="0"/>
          <w:sz w:val="40"/>
          <w:szCs w:val="40"/>
          <w:bdr w:val="none" w:sz="0" w:space="0" w:color="auto" w:frame="1"/>
          <w14:ligatures w14:val="none"/>
        </w:rPr>
        <w:t>September 26, 1933 - December 8, 2023</w:t>
      </w:r>
    </w:p>
    <w:p w14:paraId="4E00247B" w14:textId="77777777" w:rsidR="00F034E0" w:rsidRDefault="00F034E0" w:rsidP="00F034E0">
      <w:pPr>
        <w:spacing w:line="240" w:lineRule="auto"/>
        <w:rPr>
          <w:rFonts w:ascii="Calibri" w:hAnsi="Calibri" w:cs="Calibri"/>
          <w:color w:val="404040"/>
          <w:sz w:val="40"/>
          <w:szCs w:val="40"/>
          <w:shd w:val="clear" w:color="auto" w:fill="FFFFFF"/>
        </w:rPr>
      </w:pPr>
    </w:p>
    <w:p w14:paraId="23E002BE" w14:textId="24201E53" w:rsidR="00F034E0" w:rsidRDefault="00F034E0" w:rsidP="00F034E0">
      <w:pPr>
        <w:spacing w:line="240" w:lineRule="auto"/>
        <w:jc w:val="center"/>
        <w:rPr>
          <w:rFonts w:ascii="Calibri" w:hAnsi="Calibri" w:cs="Calibri"/>
          <w:color w:val="404040"/>
          <w:sz w:val="40"/>
          <w:szCs w:val="40"/>
          <w:shd w:val="clear" w:color="auto" w:fill="FFFFFF"/>
        </w:rPr>
      </w:pPr>
      <w:r>
        <w:rPr>
          <w:rFonts w:ascii="Calibri" w:hAnsi="Calibri" w:cs="Calibri"/>
          <w:noProof/>
          <w:color w:val="404040"/>
          <w:sz w:val="40"/>
          <w:szCs w:val="40"/>
          <w:shd w:val="clear" w:color="auto" w:fill="FFFFFF"/>
        </w:rPr>
        <w:drawing>
          <wp:inline distT="0" distB="0" distL="0" distR="0" wp14:anchorId="7F3812EA" wp14:editId="049D178D">
            <wp:extent cx="3105150" cy="1189312"/>
            <wp:effectExtent l="0" t="0" r="0" b="0"/>
            <wp:docPr id="427871525" name="Picture 1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71525" name="Picture 1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931" cy="119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8E404" w14:textId="77777777" w:rsidR="00F034E0" w:rsidRDefault="00F034E0" w:rsidP="00F034E0">
      <w:pPr>
        <w:spacing w:line="240" w:lineRule="auto"/>
        <w:jc w:val="center"/>
        <w:rPr>
          <w:rFonts w:ascii="Calibri" w:hAnsi="Calibri" w:cs="Calibri"/>
          <w:color w:val="404040"/>
          <w:sz w:val="40"/>
          <w:szCs w:val="40"/>
          <w:shd w:val="clear" w:color="auto" w:fill="FFFFFF"/>
        </w:rPr>
      </w:pPr>
    </w:p>
    <w:p w14:paraId="726E6E20" w14:textId="6FC3C1DA" w:rsidR="00F034E0" w:rsidRDefault="00F034E0" w:rsidP="00F034E0">
      <w:pPr>
        <w:spacing w:line="240" w:lineRule="auto"/>
        <w:rPr>
          <w:rFonts w:ascii="Calibri" w:hAnsi="Calibri" w:cs="Calibri"/>
          <w:color w:val="404040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  </w:t>
      </w:r>
      <w:r w:rsidRPr="00F034E0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Catherine Mae “Deanie” Abadie Trepagnier, age 90, long time resident of LaPlace, LA, currently was a resident of Francois Parc Assisted Living in Gonzales, LA, passed away peacefully, surrounded by her loving family on Friday, December 8, 2023. She was a retired St. John the Baptist Parish school bus driver.</w:t>
      </w:r>
      <w:r w:rsidRPr="00F034E0">
        <w:rPr>
          <w:rFonts w:ascii="Calibri" w:hAnsi="Calibri" w:cs="Calibri"/>
          <w:color w:val="404040"/>
          <w:sz w:val="30"/>
          <w:szCs w:val="30"/>
        </w:rPr>
        <w:br/>
      </w:r>
      <w:r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  </w:t>
      </w:r>
      <w:r w:rsidRPr="00F034E0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Catherine was preceded in death by her parents, Clarence J. Abadie, Sr. and Daisy Hidalgo Abadie; her husband, George J. Trepagnier, Sr.; a son, George J. Trepagnier, Jr.; her sister, Sheila Abadie </w:t>
      </w:r>
      <w:proofErr w:type="spellStart"/>
      <w:r w:rsidRPr="00F034E0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Gonor</w:t>
      </w:r>
      <w:proofErr w:type="spellEnd"/>
      <w:r w:rsidRPr="00F034E0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; a brother, Clarence J. Abadie, Jr.; a son-in-law, Patrick J. Clancy.</w:t>
      </w:r>
      <w:r w:rsidRPr="00F034E0">
        <w:rPr>
          <w:rFonts w:ascii="Calibri" w:hAnsi="Calibri" w:cs="Calibri"/>
          <w:color w:val="404040"/>
          <w:sz w:val="30"/>
          <w:szCs w:val="30"/>
        </w:rPr>
        <w:br/>
      </w:r>
      <w:r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  </w:t>
      </w:r>
      <w:r w:rsidRPr="00F034E0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Left to cherish her memory are her children, Catherine Trepagnier (Robert) Foulon of Picayune, MS; David W. (Todd) Trepagnier of Gramercy, LA; Colin J. (Lana) Trepagnier of LaPlace, LA; Morris O. (Amy) Trepagnier of LaPlace, LA; Terry M. (Angela) Trepagnier of Paulina, LA; and Bridgette Trepagnier (Chris) Clancy of Cantonment, Florida; a brother, Richard Abadie; and 19 grandchildren, 35 great grandchildren and a host of nieces, nephews and friends.</w:t>
      </w:r>
      <w:r w:rsidRPr="00F034E0">
        <w:rPr>
          <w:rFonts w:ascii="Calibri" w:hAnsi="Calibri" w:cs="Calibri"/>
          <w:color w:val="404040"/>
          <w:sz w:val="30"/>
          <w:szCs w:val="30"/>
        </w:rPr>
        <w:br/>
      </w:r>
      <w:r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   </w:t>
      </w:r>
      <w:r w:rsidRPr="00F034E0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 xml:space="preserve">Relatives and friends are invited to attend a Funeral Mass at 11:00 AM on Tuesday, December 12, 2023 at St. Joan of Arc Catholic Church, 529 W. 5th Street LaPlace, LA. 70068. Visitation will begin at 9:30 AM. Interment will follow at St. John Memorial Gardens. </w:t>
      </w:r>
    </w:p>
    <w:p w14:paraId="030913A3" w14:textId="77777777" w:rsidR="00F034E0" w:rsidRPr="00F034E0" w:rsidRDefault="00F034E0" w:rsidP="00F034E0">
      <w:pPr>
        <w:spacing w:line="240" w:lineRule="auto"/>
        <w:rPr>
          <w:rFonts w:ascii="Calibri" w:hAnsi="Calibri" w:cs="Calibri"/>
          <w:color w:val="404040"/>
          <w:sz w:val="30"/>
          <w:szCs w:val="30"/>
          <w:shd w:val="clear" w:color="auto" w:fill="FFFFFF"/>
        </w:rPr>
      </w:pPr>
    </w:p>
    <w:p w14:paraId="22C9B269" w14:textId="413A1197" w:rsidR="00F034E0" w:rsidRPr="00F034E0" w:rsidRDefault="00F034E0" w:rsidP="00F034E0">
      <w:pPr>
        <w:spacing w:line="240" w:lineRule="auto"/>
        <w:rPr>
          <w:rFonts w:ascii="Calibri" w:hAnsi="Calibri" w:cs="Calibri"/>
          <w:sz w:val="30"/>
          <w:szCs w:val="30"/>
        </w:rPr>
      </w:pPr>
      <w:r w:rsidRPr="00F034E0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Millet-Guidry Funeral Home</w:t>
      </w:r>
      <w:r w:rsidRPr="00F034E0">
        <w:rPr>
          <w:rFonts w:ascii="Calibri" w:hAnsi="Calibri" w:cs="Calibri"/>
          <w:color w:val="404040"/>
          <w:sz w:val="30"/>
          <w:szCs w:val="30"/>
          <w:shd w:val="clear" w:color="auto" w:fill="FFFFFF"/>
        </w:rPr>
        <w:t>, LaPlace, Louisiana</w:t>
      </w:r>
    </w:p>
    <w:sectPr w:rsidR="00F034E0" w:rsidRPr="00F03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E0"/>
    <w:rsid w:val="007B29AA"/>
    <w:rsid w:val="00F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E9A67"/>
  <w15:chartTrackingRefBased/>
  <w15:docId w15:val="{A1237744-4177-4C5E-8D20-0A783665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3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4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4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4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4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3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4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4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4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4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4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4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4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4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4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4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4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4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034E0"/>
    <w:rPr>
      <w:color w:val="0000FF"/>
      <w:u w:val="single"/>
    </w:rPr>
  </w:style>
  <w:style w:type="character" w:customStyle="1" w:styleId="profile-share-label">
    <w:name w:val="profile-share-label"/>
    <w:basedOn w:val="DefaultParagraphFont"/>
    <w:rsid w:val="00F034E0"/>
  </w:style>
  <w:style w:type="character" w:customStyle="1" w:styleId="sr-only">
    <w:name w:val="sr-only"/>
    <w:basedOn w:val="DefaultParagraphFont"/>
    <w:rsid w:val="00F034E0"/>
  </w:style>
  <w:style w:type="character" w:customStyle="1" w:styleId="edit">
    <w:name w:val="edit"/>
    <w:basedOn w:val="DefaultParagraphFont"/>
    <w:rsid w:val="00F0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23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07597895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21063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2024-04-26T16:07:00Z</dcterms:created>
  <dcterms:modified xsi:type="dcterms:W3CDTF">2024-04-26T16:13:00Z</dcterms:modified>
</cp:coreProperties>
</file>