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5E7EB" w14:textId="33830593" w:rsidR="00617B43" w:rsidRPr="00617B43" w:rsidRDefault="0092616D" w:rsidP="00617B43">
      <w:pPr>
        <w:spacing w:after="0" w:line="240" w:lineRule="auto"/>
        <w:jc w:val="center"/>
        <w:rPr>
          <w:sz w:val="40"/>
          <w:szCs w:val="40"/>
        </w:rPr>
      </w:pPr>
      <w:r>
        <w:rPr>
          <w:sz w:val="40"/>
          <w:szCs w:val="40"/>
        </w:rPr>
        <w:t>Richard C. Troxclair</w:t>
      </w:r>
    </w:p>
    <w:p w14:paraId="66EF050D" w14:textId="3AC7E3F7" w:rsidR="00617B43" w:rsidRPr="00617B43" w:rsidRDefault="0092616D" w:rsidP="00617B43">
      <w:pPr>
        <w:spacing w:after="0" w:line="240" w:lineRule="auto"/>
        <w:jc w:val="center"/>
        <w:rPr>
          <w:sz w:val="40"/>
          <w:szCs w:val="40"/>
        </w:rPr>
      </w:pPr>
      <w:r>
        <w:rPr>
          <w:sz w:val="40"/>
          <w:szCs w:val="40"/>
        </w:rPr>
        <w:t>December 6, 1977 – January 18, 2022</w:t>
      </w:r>
    </w:p>
    <w:p w14:paraId="7AA1A606" w14:textId="77777777" w:rsidR="00617B43" w:rsidRDefault="00617B43" w:rsidP="00AB1ED4">
      <w:pPr>
        <w:spacing w:after="0" w:line="240" w:lineRule="auto"/>
        <w:rPr>
          <w:sz w:val="24"/>
          <w:szCs w:val="24"/>
        </w:rPr>
      </w:pPr>
    </w:p>
    <w:p w14:paraId="066910B0" w14:textId="5DBA4D78" w:rsidR="0092616D" w:rsidRDefault="0092616D" w:rsidP="0092616D">
      <w:pPr>
        <w:pStyle w:val="NormalWeb"/>
        <w:jc w:val="center"/>
      </w:pPr>
      <w:r>
        <w:rPr>
          <w:noProof/>
        </w:rPr>
        <w:drawing>
          <wp:inline distT="0" distB="0" distL="0" distR="0" wp14:anchorId="244501F6" wp14:editId="2FC4962B">
            <wp:extent cx="4678210" cy="2114550"/>
            <wp:effectExtent l="0" t="0" r="8255" b="0"/>
            <wp:docPr id="1162091160" name="Picture 2" descr="Flowers on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91160" name="Picture 2" descr="Flowers on a grave ston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7019" t="77309" r="30930"/>
                    <a:stretch/>
                  </pic:blipFill>
                  <pic:spPr bwMode="auto">
                    <a:xfrm>
                      <a:off x="0" y="0"/>
                      <a:ext cx="4710814" cy="2129287"/>
                    </a:xfrm>
                    <a:prstGeom prst="rect">
                      <a:avLst/>
                    </a:prstGeom>
                    <a:noFill/>
                    <a:ln>
                      <a:noFill/>
                    </a:ln>
                    <a:extLst>
                      <a:ext uri="{53640926-AAD7-44D8-BBD7-CCE9431645EC}">
                        <a14:shadowObscured xmlns:a14="http://schemas.microsoft.com/office/drawing/2010/main"/>
                      </a:ext>
                    </a:extLst>
                  </pic:spPr>
                </pic:pic>
              </a:graphicData>
            </a:graphic>
          </wp:inline>
        </w:drawing>
      </w:r>
    </w:p>
    <w:p w14:paraId="2750BAED" w14:textId="28B1443E" w:rsidR="004D3415" w:rsidRDefault="004D3415" w:rsidP="004D3415">
      <w:pPr>
        <w:pStyle w:val="NormalWeb"/>
        <w:jc w:val="center"/>
      </w:pPr>
    </w:p>
    <w:p w14:paraId="7A82B468" w14:textId="1B930641" w:rsidR="0092616D" w:rsidRPr="0092616D" w:rsidRDefault="0092616D" w:rsidP="0092616D">
      <w:pPr>
        <w:rPr>
          <w:sz w:val="30"/>
          <w:szCs w:val="30"/>
        </w:rPr>
      </w:pPr>
      <w:r w:rsidRPr="0092616D">
        <w:rPr>
          <w:sz w:val="30"/>
          <w:szCs w:val="30"/>
        </w:rPr>
        <w:t xml:space="preserve">Richard Charles Troxclair, Jr. passed away on Tuesday, January 18, 2022, at the age of 44. Richard was a native of LaPlace, LA and a lifelong resident of New Sarpy, LA. He served in the U.S. Navy from 1995 - 2003. Richard worked at Riverlands Country Club and most recently at Audubon Country Club. A couple of his favorite hobbies were reading and building model replicas. The loving son of Richard Charles Troxclair, Sr. (Tammy) and Susan Tubre (Bob). Brother to Elizabeth Slocum (James) and Timothy Troxclair (Kristine). Uncle to Cody Troxclair, Richard </w:t>
      </w:r>
      <w:proofErr w:type="gramStart"/>
      <w:r w:rsidRPr="0092616D">
        <w:rPr>
          <w:sz w:val="30"/>
          <w:szCs w:val="30"/>
        </w:rPr>
        <w:t>Tindale</w:t>
      </w:r>
      <w:proofErr w:type="gramEnd"/>
      <w:r w:rsidRPr="0092616D">
        <w:rPr>
          <w:sz w:val="30"/>
          <w:szCs w:val="30"/>
        </w:rPr>
        <w:t xml:space="preserve"> and Hudson Troxclair. Also survived by Randy and Val Smith along with other relatives and friends. </w:t>
      </w:r>
      <w:r>
        <w:rPr>
          <w:sz w:val="30"/>
          <w:szCs w:val="30"/>
        </w:rPr>
        <w:t xml:space="preserve"> </w:t>
      </w:r>
      <w:r w:rsidRPr="0092616D">
        <w:rPr>
          <w:sz w:val="30"/>
          <w:szCs w:val="30"/>
        </w:rPr>
        <w:t xml:space="preserve">A private service will be held </w:t>
      </w:r>
      <w:proofErr w:type="gramStart"/>
      <w:r w:rsidRPr="0092616D">
        <w:rPr>
          <w:sz w:val="30"/>
          <w:szCs w:val="30"/>
        </w:rPr>
        <w:t>at a later time</w:t>
      </w:r>
      <w:proofErr w:type="gramEnd"/>
      <w:r w:rsidRPr="0092616D">
        <w:rPr>
          <w:sz w:val="30"/>
          <w:szCs w:val="30"/>
        </w:rPr>
        <w:t xml:space="preserve">. Arrangements by Millet-Guidry Funeral Home. </w:t>
      </w:r>
    </w:p>
    <w:p w14:paraId="034FE455" w14:textId="63A9A7EA" w:rsidR="0092616D" w:rsidRPr="0092616D" w:rsidRDefault="0092616D" w:rsidP="0092616D">
      <w:pPr>
        <w:rPr>
          <w:sz w:val="30"/>
          <w:szCs w:val="30"/>
        </w:rPr>
      </w:pPr>
    </w:p>
    <w:p w14:paraId="41AA5655" w14:textId="77777777" w:rsidR="0092616D" w:rsidRDefault="0092616D" w:rsidP="0092616D">
      <w:pPr>
        <w:spacing w:after="0"/>
        <w:rPr>
          <w:sz w:val="30"/>
          <w:szCs w:val="30"/>
        </w:rPr>
      </w:pPr>
      <w:r w:rsidRPr="0092616D">
        <w:rPr>
          <w:sz w:val="30"/>
          <w:szCs w:val="30"/>
        </w:rPr>
        <w:t>The Times-Picayune</w:t>
      </w:r>
      <w:r>
        <w:rPr>
          <w:sz w:val="30"/>
          <w:szCs w:val="30"/>
        </w:rPr>
        <w:t>, New Orleans, Louisiana</w:t>
      </w:r>
      <w:r w:rsidRPr="0092616D">
        <w:rPr>
          <w:sz w:val="30"/>
          <w:szCs w:val="30"/>
        </w:rPr>
        <w:t xml:space="preserve"> </w:t>
      </w:r>
    </w:p>
    <w:p w14:paraId="2AF74FBF" w14:textId="3EBECC07" w:rsidR="0092616D" w:rsidRPr="0092616D" w:rsidRDefault="0092616D" w:rsidP="0092616D">
      <w:pPr>
        <w:spacing w:after="0"/>
        <w:rPr>
          <w:sz w:val="30"/>
          <w:szCs w:val="30"/>
        </w:rPr>
      </w:pPr>
      <w:r w:rsidRPr="0092616D">
        <w:rPr>
          <w:sz w:val="30"/>
          <w:szCs w:val="30"/>
        </w:rPr>
        <w:t>Jan. 22 to Jan. 23, 2022</w:t>
      </w:r>
    </w:p>
    <w:p w14:paraId="79A21778" w14:textId="7E66FEED" w:rsidR="004D3415" w:rsidRDefault="004D3415" w:rsidP="0092616D">
      <w:pPr>
        <w:spacing w:after="0" w:line="240" w:lineRule="auto"/>
        <w:jc w:val="center"/>
        <w:rPr>
          <w:sz w:val="30"/>
          <w:szCs w:val="30"/>
        </w:rPr>
      </w:pPr>
    </w:p>
    <w:sectPr w:rsidR="004D3415" w:rsidSect="00926B69">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0CD"/>
    <w:rsid w:val="004D3415"/>
    <w:rsid w:val="00566B48"/>
    <w:rsid w:val="005B50CD"/>
    <w:rsid w:val="00617B43"/>
    <w:rsid w:val="00654C34"/>
    <w:rsid w:val="006E1A69"/>
    <w:rsid w:val="007B29AA"/>
    <w:rsid w:val="00835322"/>
    <w:rsid w:val="0092616D"/>
    <w:rsid w:val="00926B69"/>
    <w:rsid w:val="009A405B"/>
    <w:rsid w:val="00AB1ED4"/>
    <w:rsid w:val="00AC1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C1D8"/>
  <w15:docId w15:val="{CB148B2D-229B-4090-986E-5362AC7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40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1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A405B"/>
    <w:rPr>
      <w:rFonts w:ascii="Times New Roman" w:eastAsia="Times New Roman" w:hAnsi="Times New Roman" w:cs="Times New Roman"/>
      <w:b/>
      <w:bCs/>
      <w:sz w:val="27"/>
      <w:szCs w:val="27"/>
    </w:rPr>
  </w:style>
  <w:style w:type="paragraph" w:customStyle="1" w:styleId="box-sc-ucqo0b-0">
    <w:name w:val="box-sc-ucqo0b-0"/>
    <w:basedOn w:val="Normal"/>
    <w:rsid w:val="009261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61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71753">
      <w:bodyDiv w:val="1"/>
      <w:marLeft w:val="0"/>
      <w:marRight w:val="0"/>
      <w:marTop w:val="0"/>
      <w:marBottom w:val="0"/>
      <w:divBdr>
        <w:top w:val="none" w:sz="0" w:space="0" w:color="auto"/>
        <w:left w:val="none" w:sz="0" w:space="0" w:color="auto"/>
        <w:bottom w:val="none" w:sz="0" w:space="0" w:color="auto"/>
        <w:right w:val="none" w:sz="0" w:space="0" w:color="auto"/>
      </w:divBdr>
    </w:div>
    <w:div w:id="683823862">
      <w:bodyDiv w:val="1"/>
      <w:marLeft w:val="0"/>
      <w:marRight w:val="0"/>
      <w:marTop w:val="0"/>
      <w:marBottom w:val="0"/>
      <w:divBdr>
        <w:top w:val="none" w:sz="0" w:space="0" w:color="auto"/>
        <w:left w:val="none" w:sz="0" w:space="0" w:color="auto"/>
        <w:bottom w:val="none" w:sz="0" w:space="0" w:color="auto"/>
        <w:right w:val="none" w:sz="0" w:space="0" w:color="auto"/>
      </w:divBdr>
    </w:div>
    <w:div w:id="898398834">
      <w:bodyDiv w:val="1"/>
      <w:marLeft w:val="0"/>
      <w:marRight w:val="0"/>
      <w:marTop w:val="0"/>
      <w:marBottom w:val="0"/>
      <w:divBdr>
        <w:top w:val="none" w:sz="0" w:space="0" w:color="auto"/>
        <w:left w:val="none" w:sz="0" w:space="0" w:color="auto"/>
        <w:bottom w:val="none" w:sz="0" w:space="0" w:color="auto"/>
        <w:right w:val="none" w:sz="0" w:space="0" w:color="auto"/>
      </w:divBdr>
      <w:divsChild>
        <w:div w:id="1155030438">
          <w:marLeft w:val="0"/>
          <w:marRight w:val="0"/>
          <w:marTop w:val="0"/>
          <w:marBottom w:val="0"/>
          <w:divBdr>
            <w:top w:val="none" w:sz="0" w:space="0" w:color="auto"/>
            <w:left w:val="none" w:sz="0" w:space="0" w:color="auto"/>
            <w:bottom w:val="none" w:sz="0" w:space="0" w:color="auto"/>
            <w:right w:val="none" w:sz="0" w:space="0" w:color="auto"/>
          </w:divBdr>
        </w:div>
        <w:div w:id="1106581897">
          <w:marLeft w:val="0"/>
          <w:marRight w:val="0"/>
          <w:marTop w:val="0"/>
          <w:marBottom w:val="0"/>
          <w:divBdr>
            <w:top w:val="none" w:sz="0" w:space="0" w:color="auto"/>
            <w:left w:val="none" w:sz="0" w:space="0" w:color="auto"/>
            <w:bottom w:val="none" w:sz="0" w:space="0" w:color="auto"/>
            <w:right w:val="none" w:sz="0" w:space="0" w:color="auto"/>
          </w:divBdr>
        </w:div>
        <w:div w:id="912542851">
          <w:marLeft w:val="0"/>
          <w:marRight w:val="0"/>
          <w:marTop w:val="0"/>
          <w:marBottom w:val="0"/>
          <w:divBdr>
            <w:top w:val="none" w:sz="0" w:space="0" w:color="auto"/>
            <w:left w:val="none" w:sz="0" w:space="0" w:color="auto"/>
            <w:bottom w:val="none" w:sz="0" w:space="0" w:color="auto"/>
            <w:right w:val="none" w:sz="0" w:space="0" w:color="auto"/>
          </w:divBdr>
        </w:div>
        <w:div w:id="1832286820">
          <w:marLeft w:val="0"/>
          <w:marRight w:val="0"/>
          <w:marTop w:val="0"/>
          <w:marBottom w:val="0"/>
          <w:divBdr>
            <w:top w:val="none" w:sz="0" w:space="0" w:color="auto"/>
            <w:left w:val="none" w:sz="0" w:space="0" w:color="auto"/>
            <w:bottom w:val="none" w:sz="0" w:space="0" w:color="auto"/>
            <w:right w:val="none" w:sz="0" w:space="0" w:color="auto"/>
          </w:divBdr>
        </w:div>
        <w:div w:id="2037778227">
          <w:marLeft w:val="0"/>
          <w:marRight w:val="0"/>
          <w:marTop w:val="0"/>
          <w:marBottom w:val="0"/>
          <w:divBdr>
            <w:top w:val="none" w:sz="0" w:space="0" w:color="auto"/>
            <w:left w:val="none" w:sz="0" w:space="0" w:color="auto"/>
            <w:bottom w:val="none" w:sz="0" w:space="0" w:color="auto"/>
            <w:right w:val="none" w:sz="0" w:space="0" w:color="auto"/>
          </w:divBdr>
        </w:div>
        <w:div w:id="728958707">
          <w:marLeft w:val="0"/>
          <w:marRight w:val="0"/>
          <w:marTop w:val="0"/>
          <w:marBottom w:val="0"/>
          <w:divBdr>
            <w:top w:val="none" w:sz="0" w:space="0" w:color="auto"/>
            <w:left w:val="none" w:sz="0" w:space="0" w:color="auto"/>
            <w:bottom w:val="none" w:sz="0" w:space="0" w:color="auto"/>
            <w:right w:val="none" w:sz="0" w:space="0" w:color="auto"/>
          </w:divBdr>
        </w:div>
        <w:div w:id="892812091">
          <w:marLeft w:val="0"/>
          <w:marRight w:val="0"/>
          <w:marTop w:val="0"/>
          <w:marBottom w:val="0"/>
          <w:divBdr>
            <w:top w:val="none" w:sz="0" w:space="0" w:color="auto"/>
            <w:left w:val="none" w:sz="0" w:space="0" w:color="auto"/>
            <w:bottom w:val="none" w:sz="0" w:space="0" w:color="auto"/>
            <w:right w:val="none" w:sz="0" w:space="0" w:color="auto"/>
          </w:divBdr>
        </w:div>
        <w:div w:id="1611937388">
          <w:marLeft w:val="0"/>
          <w:marRight w:val="0"/>
          <w:marTop w:val="0"/>
          <w:marBottom w:val="0"/>
          <w:divBdr>
            <w:top w:val="none" w:sz="0" w:space="0" w:color="auto"/>
            <w:left w:val="none" w:sz="0" w:space="0" w:color="auto"/>
            <w:bottom w:val="none" w:sz="0" w:space="0" w:color="auto"/>
            <w:right w:val="none" w:sz="0" w:space="0" w:color="auto"/>
          </w:divBdr>
        </w:div>
        <w:div w:id="1438719765">
          <w:marLeft w:val="0"/>
          <w:marRight w:val="0"/>
          <w:marTop w:val="0"/>
          <w:marBottom w:val="0"/>
          <w:divBdr>
            <w:top w:val="none" w:sz="0" w:space="0" w:color="auto"/>
            <w:left w:val="none" w:sz="0" w:space="0" w:color="auto"/>
            <w:bottom w:val="none" w:sz="0" w:space="0" w:color="auto"/>
            <w:right w:val="none" w:sz="0" w:space="0" w:color="auto"/>
          </w:divBdr>
        </w:div>
        <w:div w:id="1735397759">
          <w:marLeft w:val="0"/>
          <w:marRight w:val="0"/>
          <w:marTop w:val="0"/>
          <w:marBottom w:val="0"/>
          <w:divBdr>
            <w:top w:val="none" w:sz="0" w:space="0" w:color="auto"/>
            <w:left w:val="none" w:sz="0" w:space="0" w:color="auto"/>
            <w:bottom w:val="none" w:sz="0" w:space="0" w:color="auto"/>
            <w:right w:val="none" w:sz="0" w:space="0" w:color="auto"/>
          </w:divBdr>
        </w:div>
      </w:divsChild>
    </w:div>
    <w:div w:id="1160150391">
      <w:bodyDiv w:val="1"/>
      <w:marLeft w:val="0"/>
      <w:marRight w:val="0"/>
      <w:marTop w:val="0"/>
      <w:marBottom w:val="0"/>
      <w:divBdr>
        <w:top w:val="none" w:sz="0" w:space="0" w:color="auto"/>
        <w:left w:val="none" w:sz="0" w:space="0" w:color="auto"/>
        <w:bottom w:val="none" w:sz="0" w:space="0" w:color="auto"/>
        <w:right w:val="none" w:sz="0" w:space="0" w:color="auto"/>
      </w:divBdr>
    </w:div>
    <w:div w:id="1175682141">
      <w:bodyDiv w:val="1"/>
      <w:marLeft w:val="0"/>
      <w:marRight w:val="0"/>
      <w:marTop w:val="0"/>
      <w:marBottom w:val="0"/>
      <w:divBdr>
        <w:top w:val="none" w:sz="0" w:space="0" w:color="auto"/>
        <w:left w:val="none" w:sz="0" w:space="0" w:color="auto"/>
        <w:bottom w:val="none" w:sz="0" w:space="0" w:color="auto"/>
        <w:right w:val="none" w:sz="0" w:space="0" w:color="auto"/>
      </w:divBdr>
      <w:divsChild>
        <w:div w:id="1897425909">
          <w:marLeft w:val="1440"/>
          <w:marRight w:val="1440"/>
          <w:marTop w:val="0"/>
          <w:marBottom w:val="360"/>
          <w:divBdr>
            <w:top w:val="none" w:sz="0" w:space="0" w:color="auto"/>
            <w:left w:val="none" w:sz="0" w:space="0" w:color="auto"/>
            <w:bottom w:val="none" w:sz="0" w:space="0" w:color="auto"/>
            <w:right w:val="none" w:sz="0" w:space="0" w:color="auto"/>
          </w:divBdr>
        </w:div>
      </w:divsChild>
    </w:div>
    <w:div w:id="1603100430">
      <w:bodyDiv w:val="1"/>
      <w:marLeft w:val="0"/>
      <w:marRight w:val="0"/>
      <w:marTop w:val="0"/>
      <w:marBottom w:val="0"/>
      <w:divBdr>
        <w:top w:val="none" w:sz="0" w:space="0" w:color="auto"/>
        <w:left w:val="none" w:sz="0" w:space="0" w:color="auto"/>
        <w:bottom w:val="none" w:sz="0" w:space="0" w:color="auto"/>
        <w:right w:val="none" w:sz="0" w:space="0" w:color="auto"/>
      </w:divBdr>
    </w:div>
    <w:div w:id="210580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132</Words>
  <Characters>758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Margie</dc:creator>
  <cp:lastModifiedBy>Margie Pearce</cp:lastModifiedBy>
  <cp:revision>2</cp:revision>
  <dcterms:created xsi:type="dcterms:W3CDTF">2024-04-26T17:59:00Z</dcterms:created>
  <dcterms:modified xsi:type="dcterms:W3CDTF">2024-04-26T17:59:00Z</dcterms:modified>
</cp:coreProperties>
</file>