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AA454" w14:textId="391DFC1B" w:rsidR="004A52F3" w:rsidRPr="003D59FA" w:rsidRDefault="006B1B31" w:rsidP="003D59FA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r>
        <w:rPr>
          <w:rFonts w:cstheme="minorHAnsi"/>
          <w:color w:val="36322D"/>
          <w:sz w:val="40"/>
          <w:szCs w:val="40"/>
        </w:rPr>
        <w:t>Robin Ann</w:t>
      </w:r>
      <w:r w:rsidR="003E5A8D">
        <w:rPr>
          <w:rFonts w:cstheme="minorHAnsi"/>
          <w:color w:val="36322D"/>
          <w:sz w:val="40"/>
          <w:szCs w:val="40"/>
        </w:rPr>
        <w:t xml:space="preserve"> Vicknair</w:t>
      </w:r>
    </w:p>
    <w:p w14:paraId="499F0999" w14:textId="62DEA435" w:rsidR="003D59FA" w:rsidRDefault="006B1B31" w:rsidP="003D59FA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r>
        <w:rPr>
          <w:rFonts w:cstheme="minorHAnsi"/>
          <w:color w:val="36322D"/>
          <w:sz w:val="40"/>
          <w:szCs w:val="40"/>
        </w:rPr>
        <w:t>March 20, 1965 – January 11, 1976</w:t>
      </w:r>
    </w:p>
    <w:p w14:paraId="7736397E" w14:textId="20D459BB" w:rsidR="009E6583" w:rsidRDefault="009E6583" w:rsidP="009E6583">
      <w:pPr>
        <w:pStyle w:val="NormalWeb"/>
        <w:jc w:val="center"/>
      </w:pPr>
      <w:r>
        <w:rPr>
          <w:noProof/>
        </w:rPr>
        <w:drawing>
          <wp:inline distT="0" distB="0" distL="0" distR="0" wp14:anchorId="4B86389A" wp14:editId="24A7FC33">
            <wp:extent cx="4152900" cy="2668327"/>
            <wp:effectExtent l="0" t="0" r="0" b="0"/>
            <wp:docPr id="1833709653" name="Picture 4" descr="A close-up of a tomb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709653" name="Picture 4" descr="A close-up of a tomb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361" cy="267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D0236" w14:textId="2A12C7C9" w:rsidR="003E5A8D" w:rsidRDefault="003E5A8D" w:rsidP="003E5A8D">
      <w:pPr>
        <w:pStyle w:val="NormalWeb"/>
        <w:jc w:val="center"/>
      </w:pPr>
    </w:p>
    <w:p w14:paraId="5102C92D" w14:textId="47B358FD" w:rsidR="009E6583" w:rsidRPr="009E6583" w:rsidRDefault="006B1B31" w:rsidP="009E6583">
      <w:pPr>
        <w:rPr>
          <w:sz w:val="30"/>
          <w:szCs w:val="30"/>
        </w:rPr>
      </w:pPr>
      <w:r>
        <w:rPr>
          <w:sz w:val="30"/>
          <w:szCs w:val="30"/>
        </w:rPr>
        <w:t>ROBIN ANN</w:t>
      </w:r>
      <w:r w:rsidR="009E6583" w:rsidRPr="009E6583">
        <w:rPr>
          <w:sz w:val="30"/>
          <w:szCs w:val="30"/>
        </w:rPr>
        <w:t xml:space="preserve"> VICKNAIR</w:t>
      </w:r>
    </w:p>
    <w:p w14:paraId="72EC9996" w14:textId="4BB9738D" w:rsidR="009E6583" w:rsidRPr="009E6583" w:rsidRDefault="009E6583" w:rsidP="009E6583">
      <w:pPr>
        <w:rPr>
          <w:sz w:val="30"/>
          <w:szCs w:val="30"/>
        </w:rPr>
      </w:pPr>
      <w:r w:rsidRPr="009E6583">
        <w:rPr>
          <w:sz w:val="30"/>
          <w:szCs w:val="30"/>
        </w:rPr>
        <w:t xml:space="preserve">   Funeral services for </w:t>
      </w:r>
      <w:r w:rsidR="006B1B31">
        <w:rPr>
          <w:sz w:val="30"/>
          <w:szCs w:val="30"/>
        </w:rPr>
        <w:t>Robin Ann</w:t>
      </w:r>
      <w:r w:rsidRPr="009E6583">
        <w:rPr>
          <w:sz w:val="30"/>
          <w:szCs w:val="30"/>
        </w:rPr>
        <w:t xml:space="preserve"> Vicknair of LaPlace were held Wednesday, Jan. 14, from the St. Joan of Arc Catholic Church, LaPlace.  Interment was in St. </w:t>
      </w:r>
      <w:r w:rsidR="006B1B31">
        <w:rPr>
          <w:sz w:val="30"/>
          <w:szCs w:val="30"/>
        </w:rPr>
        <w:t>J</w:t>
      </w:r>
      <w:r w:rsidRPr="009E6583">
        <w:rPr>
          <w:sz w:val="30"/>
          <w:szCs w:val="30"/>
        </w:rPr>
        <w:t>ohn Memorial Gardens there.</w:t>
      </w:r>
    </w:p>
    <w:p w14:paraId="79CD1250" w14:textId="20DC172D" w:rsidR="009E6583" w:rsidRPr="009E6583" w:rsidRDefault="009E6583" w:rsidP="009E6583">
      <w:pPr>
        <w:rPr>
          <w:sz w:val="30"/>
          <w:szCs w:val="30"/>
        </w:rPr>
      </w:pPr>
      <w:r w:rsidRPr="009E6583">
        <w:rPr>
          <w:sz w:val="30"/>
          <w:szCs w:val="30"/>
        </w:rPr>
        <w:t xml:space="preserve">   </w:t>
      </w:r>
      <w:r w:rsidR="006B1B31">
        <w:rPr>
          <w:sz w:val="30"/>
          <w:szCs w:val="30"/>
        </w:rPr>
        <w:t>She</w:t>
      </w:r>
      <w:r w:rsidRPr="009E6583">
        <w:rPr>
          <w:sz w:val="30"/>
          <w:szCs w:val="30"/>
        </w:rPr>
        <w:t xml:space="preserve"> died about 5:17 p.m., Sunday, Jan. 11, when the car </w:t>
      </w:r>
      <w:r w:rsidR="006B1B31">
        <w:rPr>
          <w:sz w:val="30"/>
          <w:szCs w:val="30"/>
        </w:rPr>
        <w:t>in which she was a passenger</w:t>
      </w:r>
      <w:r w:rsidRPr="009E6583">
        <w:rPr>
          <w:sz w:val="30"/>
          <w:szCs w:val="30"/>
        </w:rPr>
        <w:t xml:space="preserve"> plunged into a canal alongside the Airline Highway in Ascension Parish.  She was </w:t>
      </w:r>
      <w:r w:rsidR="006B1B31">
        <w:rPr>
          <w:sz w:val="30"/>
          <w:szCs w:val="30"/>
        </w:rPr>
        <w:t>10</w:t>
      </w:r>
      <w:r w:rsidRPr="009E6583">
        <w:rPr>
          <w:sz w:val="30"/>
          <w:szCs w:val="30"/>
        </w:rPr>
        <w:t xml:space="preserve"> years old.</w:t>
      </w:r>
    </w:p>
    <w:p w14:paraId="4B448CF6" w14:textId="1762379C" w:rsidR="009E6583" w:rsidRPr="009E6583" w:rsidRDefault="009E6583" w:rsidP="009E6583">
      <w:pPr>
        <w:rPr>
          <w:sz w:val="30"/>
          <w:szCs w:val="30"/>
        </w:rPr>
      </w:pPr>
      <w:r w:rsidRPr="009E6583">
        <w:rPr>
          <w:sz w:val="30"/>
          <w:szCs w:val="30"/>
        </w:rPr>
        <w:t xml:space="preserve">   </w:t>
      </w:r>
      <w:r w:rsidR="006B1B31">
        <w:rPr>
          <w:sz w:val="30"/>
          <w:szCs w:val="30"/>
        </w:rPr>
        <w:t>She is survived by her father</w:t>
      </w:r>
      <w:r w:rsidRPr="009E6583">
        <w:rPr>
          <w:sz w:val="30"/>
          <w:szCs w:val="30"/>
        </w:rPr>
        <w:t xml:space="preserve">, John L. Vicknair and </w:t>
      </w:r>
      <w:r w:rsidR="006B1B31">
        <w:rPr>
          <w:sz w:val="30"/>
          <w:szCs w:val="30"/>
        </w:rPr>
        <w:t xml:space="preserve">brothers and sisters, </w:t>
      </w:r>
      <w:r w:rsidRPr="009E6583">
        <w:rPr>
          <w:sz w:val="30"/>
          <w:szCs w:val="30"/>
        </w:rPr>
        <w:t xml:space="preserve">Johnny, Deborah, </w:t>
      </w:r>
      <w:proofErr w:type="gramStart"/>
      <w:r w:rsidRPr="009E6583">
        <w:rPr>
          <w:sz w:val="30"/>
          <w:szCs w:val="30"/>
        </w:rPr>
        <w:t>Lisa</w:t>
      </w:r>
      <w:proofErr w:type="gramEnd"/>
      <w:r w:rsidRPr="009E6583">
        <w:rPr>
          <w:sz w:val="30"/>
          <w:szCs w:val="30"/>
        </w:rPr>
        <w:t xml:space="preserve"> and John Paul Vicknair, all of LaPlace.</w:t>
      </w:r>
    </w:p>
    <w:p w14:paraId="1FE083A0" w14:textId="77777777" w:rsidR="009E6583" w:rsidRPr="009E6583" w:rsidRDefault="009E6583" w:rsidP="009E6583">
      <w:pPr>
        <w:spacing w:after="0"/>
        <w:rPr>
          <w:sz w:val="30"/>
          <w:szCs w:val="30"/>
        </w:rPr>
      </w:pPr>
      <w:proofErr w:type="spellStart"/>
      <w:r w:rsidRPr="009E6583">
        <w:rPr>
          <w:sz w:val="30"/>
          <w:szCs w:val="30"/>
        </w:rPr>
        <w:t>L’Observateur</w:t>
      </w:r>
      <w:proofErr w:type="spellEnd"/>
      <w:r w:rsidRPr="009E6583">
        <w:rPr>
          <w:sz w:val="30"/>
          <w:szCs w:val="30"/>
        </w:rPr>
        <w:t>, LaPlace, Louisiana</w:t>
      </w:r>
    </w:p>
    <w:p w14:paraId="032644D4" w14:textId="77777777" w:rsidR="009E6583" w:rsidRPr="00760617" w:rsidRDefault="009E6583" w:rsidP="009E6583">
      <w:pPr>
        <w:spacing w:after="0"/>
        <w:rPr>
          <w:sz w:val="30"/>
          <w:szCs w:val="30"/>
        </w:rPr>
      </w:pPr>
      <w:r w:rsidRPr="009E6583">
        <w:rPr>
          <w:sz w:val="30"/>
          <w:szCs w:val="30"/>
        </w:rPr>
        <w:t>Thursday, January 15, 1976, p. 4</w:t>
      </w:r>
    </w:p>
    <w:p w14:paraId="0BB13D8D" w14:textId="6E65C350" w:rsidR="004A52F3" w:rsidRPr="003E5A8D" w:rsidRDefault="004A52F3" w:rsidP="009E6583">
      <w:pPr>
        <w:pStyle w:val="NormalWeb"/>
        <w:jc w:val="center"/>
        <w:rPr>
          <w:rFonts w:cstheme="minorHAnsi"/>
          <w:sz w:val="30"/>
          <w:szCs w:val="30"/>
        </w:rPr>
      </w:pPr>
    </w:p>
    <w:sectPr w:rsidR="004A52F3" w:rsidRPr="003E5A8D" w:rsidSect="003E5A8D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3C"/>
    <w:rsid w:val="00066861"/>
    <w:rsid w:val="000870D4"/>
    <w:rsid w:val="00094533"/>
    <w:rsid w:val="001E1B74"/>
    <w:rsid w:val="001F5CD2"/>
    <w:rsid w:val="002311AC"/>
    <w:rsid w:val="002520DA"/>
    <w:rsid w:val="00261DBB"/>
    <w:rsid w:val="00362E7C"/>
    <w:rsid w:val="003D59FA"/>
    <w:rsid w:val="003D7B6B"/>
    <w:rsid w:val="003E5A8D"/>
    <w:rsid w:val="004314FE"/>
    <w:rsid w:val="004A52F3"/>
    <w:rsid w:val="005D21F8"/>
    <w:rsid w:val="00601842"/>
    <w:rsid w:val="00606043"/>
    <w:rsid w:val="006B1B31"/>
    <w:rsid w:val="006B419E"/>
    <w:rsid w:val="00736BDB"/>
    <w:rsid w:val="00744CE0"/>
    <w:rsid w:val="00770927"/>
    <w:rsid w:val="007B6134"/>
    <w:rsid w:val="007D313C"/>
    <w:rsid w:val="00887A45"/>
    <w:rsid w:val="0091028F"/>
    <w:rsid w:val="00911F5B"/>
    <w:rsid w:val="00985906"/>
    <w:rsid w:val="009E6583"/>
    <w:rsid w:val="00AB74C4"/>
    <w:rsid w:val="00B33AF9"/>
    <w:rsid w:val="00BC104E"/>
    <w:rsid w:val="00C84560"/>
    <w:rsid w:val="00CB2ABB"/>
    <w:rsid w:val="00CC78F6"/>
    <w:rsid w:val="00CF47DE"/>
    <w:rsid w:val="00CF6DD9"/>
    <w:rsid w:val="00D02450"/>
    <w:rsid w:val="00D61437"/>
    <w:rsid w:val="00DB70DE"/>
    <w:rsid w:val="00E14EFC"/>
    <w:rsid w:val="00E40491"/>
    <w:rsid w:val="00EA12B3"/>
    <w:rsid w:val="00EA4C08"/>
    <w:rsid w:val="00EC444D"/>
    <w:rsid w:val="00EE3D7F"/>
    <w:rsid w:val="00F13A9A"/>
    <w:rsid w:val="00F7172F"/>
    <w:rsid w:val="00F759AF"/>
    <w:rsid w:val="00FA5128"/>
    <w:rsid w:val="00FC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7BF5F"/>
  <w15:docId w15:val="{C5F24131-F76F-4147-9D62-60CFAC26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7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7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7A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87A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A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7A4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7A45"/>
    <w:rPr>
      <w:color w:val="0000FF"/>
      <w:u w:val="single"/>
    </w:rPr>
  </w:style>
  <w:style w:type="paragraph" w:customStyle="1" w:styleId="pubstamp">
    <w:name w:val="pubstamp"/>
    <w:basedOn w:val="Normal"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EE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506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4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8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35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9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3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7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56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76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15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803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577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30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29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21195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81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36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9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027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54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44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68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15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604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237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54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63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64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36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56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848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887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16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96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89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12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4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14653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61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045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734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63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994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528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20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273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674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161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036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103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18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527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833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010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21036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3006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42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910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0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7962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08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38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8917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115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6613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386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6715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710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176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89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7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455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8336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065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818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2922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885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5987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72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0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752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9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14242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753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99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43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22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89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5947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080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29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89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33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75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748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77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214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51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339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1746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9940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29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3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3484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62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12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77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137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42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13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521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897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39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28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09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523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604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81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64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0220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23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702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513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5013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8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4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2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14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4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32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91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52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7697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41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426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77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8989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145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50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128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59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1235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85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748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793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69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20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37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6513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621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2301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00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2296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4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5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0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2024-05-16T16:14:00Z</dcterms:created>
  <dcterms:modified xsi:type="dcterms:W3CDTF">2024-05-16T16:14:00Z</dcterms:modified>
</cp:coreProperties>
</file>