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E5D60" w14:textId="77777777" w:rsidR="004A52F3" w:rsidRDefault="004A52F3" w:rsidP="004A52F3">
      <w:pPr>
        <w:spacing w:after="225" w:line="293" w:lineRule="atLeast"/>
        <w:jc w:val="center"/>
        <w:rPr>
          <w:rFonts w:cstheme="minorHAnsi"/>
          <w:color w:val="36322D"/>
          <w:sz w:val="28"/>
          <w:szCs w:val="28"/>
        </w:rPr>
      </w:pPr>
    </w:p>
    <w:p w14:paraId="4830E771" w14:textId="56305F19" w:rsidR="004A52F3" w:rsidRPr="003D59FA" w:rsidRDefault="00175159" w:rsidP="003D59FA">
      <w:pPr>
        <w:spacing w:after="0" w:line="240" w:lineRule="auto"/>
        <w:jc w:val="center"/>
        <w:rPr>
          <w:rFonts w:cstheme="minorHAnsi"/>
          <w:color w:val="36322D"/>
          <w:sz w:val="40"/>
          <w:szCs w:val="40"/>
        </w:rPr>
      </w:pPr>
      <w:r>
        <w:rPr>
          <w:rFonts w:cstheme="minorHAnsi"/>
          <w:color w:val="36322D"/>
          <w:sz w:val="40"/>
          <w:szCs w:val="40"/>
        </w:rPr>
        <w:t>Wallace Vicknair, Jr</w:t>
      </w:r>
      <w:r w:rsidR="008A6E00">
        <w:rPr>
          <w:rFonts w:cstheme="minorHAnsi"/>
          <w:color w:val="36322D"/>
          <w:sz w:val="40"/>
          <w:szCs w:val="40"/>
        </w:rPr>
        <w:t>.</w:t>
      </w:r>
    </w:p>
    <w:p w14:paraId="172BC367" w14:textId="77777777" w:rsidR="003D59FA" w:rsidRDefault="00175159" w:rsidP="003D59FA">
      <w:pPr>
        <w:spacing w:after="0" w:line="240" w:lineRule="auto"/>
        <w:jc w:val="center"/>
        <w:rPr>
          <w:rFonts w:cstheme="minorHAnsi"/>
          <w:color w:val="36322D"/>
          <w:sz w:val="40"/>
          <w:szCs w:val="40"/>
        </w:rPr>
      </w:pPr>
      <w:r>
        <w:rPr>
          <w:rFonts w:cstheme="minorHAnsi"/>
          <w:color w:val="36322D"/>
          <w:sz w:val="40"/>
          <w:szCs w:val="40"/>
        </w:rPr>
        <w:t>March 21, 1927</w:t>
      </w:r>
      <w:r w:rsidR="006B21C1">
        <w:rPr>
          <w:rFonts w:cstheme="minorHAnsi"/>
          <w:color w:val="36322D"/>
          <w:sz w:val="40"/>
          <w:szCs w:val="40"/>
        </w:rPr>
        <w:t xml:space="preserve"> – </w:t>
      </w:r>
      <w:r>
        <w:rPr>
          <w:rFonts w:cstheme="minorHAnsi"/>
          <w:color w:val="36322D"/>
          <w:sz w:val="40"/>
          <w:szCs w:val="40"/>
        </w:rPr>
        <w:t>December 15, 2003</w:t>
      </w:r>
    </w:p>
    <w:p w14:paraId="04F408BC" w14:textId="77777777" w:rsidR="003D59FA" w:rsidRPr="006B21C1" w:rsidRDefault="003D59FA" w:rsidP="003D59FA">
      <w:pPr>
        <w:spacing w:after="0" w:line="240" w:lineRule="auto"/>
        <w:jc w:val="center"/>
        <w:rPr>
          <w:rFonts w:cstheme="minorHAnsi"/>
          <w:color w:val="36322D"/>
          <w:sz w:val="24"/>
          <w:szCs w:val="24"/>
        </w:rPr>
      </w:pPr>
    </w:p>
    <w:p w14:paraId="20FFBE42" w14:textId="0042DA2C" w:rsidR="003D59FA" w:rsidRDefault="008417A4" w:rsidP="003D59FA">
      <w:pPr>
        <w:spacing w:after="0" w:line="240" w:lineRule="auto"/>
        <w:jc w:val="center"/>
        <w:rPr>
          <w:rFonts w:cstheme="minorHAnsi"/>
          <w:color w:val="36322D"/>
          <w:sz w:val="40"/>
          <w:szCs w:val="40"/>
        </w:rPr>
      </w:pPr>
      <w:r>
        <w:rPr>
          <w:noProof/>
        </w:rPr>
        <w:drawing>
          <wp:inline distT="0" distB="0" distL="0" distR="0" wp14:anchorId="6D980E32" wp14:editId="3B8FEC73">
            <wp:extent cx="4381500" cy="2168749"/>
            <wp:effectExtent l="0" t="0" r="0" b="3175"/>
            <wp:docPr id="2035518905" name="Picture 1" descr="A 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518905" name="Picture 1" descr="A close-up of a grave st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156" cy="217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2B907" w14:textId="77777777" w:rsidR="006B21C1" w:rsidRPr="006B21C1" w:rsidRDefault="006B21C1" w:rsidP="003D59FA">
      <w:pPr>
        <w:spacing w:after="0" w:line="240" w:lineRule="auto"/>
        <w:jc w:val="center"/>
        <w:rPr>
          <w:rFonts w:cstheme="minorHAnsi"/>
          <w:color w:val="36322D"/>
          <w:sz w:val="28"/>
          <w:szCs w:val="28"/>
        </w:rPr>
      </w:pPr>
    </w:p>
    <w:p w14:paraId="554205CB" w14:textId="77777777" w:rsidR="008417A4" w:rsidRDefault="008417A4" w:rsidP="006B21C1">
      <w:pPr>
        <w:spacing w:after="225" w:line="293" w:lineRule="atLeast"/>
        <w:rPr>
          <w:rFonts w:cstheme="minorHAnsi"/>
          <w:color w:val="36322D"/>
          <w:sz w:val="30"/>
          <w:szCs w:val="30"/>
        </w:rPr>
      </w:pPr>
    </w:p>
    <w:p w14:paraId="4AF10D38" w14:textId="68490B43" w:rsidR="00175159" w:rsidRPr="008417A4" w:rsidRDefault="006B21C1" w:rsidP="006B21C1">
      <w:pPr>
        <w:spacing w:after="225" w:line="293" w:lineRule="atLeast"/>
        <w:rPr>
          <w:rFonts w:cstheme="minorHAnsi"/>
          <w:color w:val="36322D"/>
          <w:sz w:val="30"/>
          <w:szCs w:val="30"/>
        </w:rPr>
      </w:pPr>
      <w:r w:rsidRPr="008417A4">
        <w:rPr>
          <w:rFonts w:cstheme="minorHAnsi"/>
          <w:color w:val="36322D"/>
          <w:sz w:val="30"/>
          <w:szCs w:val="30"/>
        </w:rPr>
        <w:t xml:space="preserve">Wallace (June) Vicknair, Jr. On Monday December 15, </w:t>
      </w:r>
      <w:proofErr w:type="gramStart"/>
      <w:r w:rsidRPr="008417A4">
        <w:rPr>
          <w:rFonts w:cstheme="minorHAnsi"/>
          <w:color w:val="36322D"/>
          <w:sz w:val="30"/>
          <w:szCs w:val="30"/>
        </w:rPr>
        <w:t>2003</w:t>
      </w:r>
      <w:proofErr w:type="gramEnd"/>
      <w:r w:rsidRPr="008417A4">
        <w:rPr>
          <w:rFonts w:cstheme="minorHAnsi"/>
          <w:color w:val="36322D"/>
          <w:sz w:val="30"/>
          <w:szCs w:val="30"/>
        </w:rPr>
        <w:t xml:space="preserve"> At 11 Am. Beloved Husband Of Bertha Becnel Vicknair. Father Of Wayne Vicknair, Marsha Howard, Wallace (Johnny) Vicknair </w:t>
      </w:r>
      <w:proofErr w:type="gramStart"/>
      <w:r w:rsidRPr="008417A4">
        <w:rPr>
          <w:rFonts w:cstheme="minorHAnsi"/>
          <w:color w:val="36322D"/>
          <w:sz w:val="30"/>
          <w:szCs w:val="30"/>
        </w:rPr>
        <w:t>And</w:t>
      </w:r>
      <w:proofErr w:type="gramEnd"/>
      <w:r w:rsidRPr="008417A4">
        <w:rPr>
          <w:rFonts w:cstheme="minorHAnsi"/>
          <w:color w:val="36322D"/>
          <w:sz w:val="30"/>
          <w:szCs w:val="30"/>
        </w:rPr>
        <w:t xml:space="preserve"> Sandra Tamplain. Son Of </w:t>
      </w:r>
      <w:proofErr w:type="gramStart"/>
      <w:r w:rsidRPr="008417A4">
        <w:rPr>
          <w:rFonts w:cstheme="minorHAnsi"/>
          <w:color w:val="36322D"/>
          <w:sz w:val="30"/>
          <w:szCs w:val="30"/>
        </w:rPr>
        <w:t>The</w:t>
      </w:r>
      <w:proofErr w:type="gramEnd"/>
      <w:r w:rsidRPr="008417A4">
        <w:rPr>
          <w:rFonts w:cstheme="minorHAnsi"/>
          <w:color w:val="36322D"/>
          <w:sz w:val="30"/>
          <w:szCs w:val="30"/>
        </w:rPr>
        <w:t xml:space="preserve"> Late Wallace Sr. And Elvina Vicknair. Brother Of Roy </w:t>
      </w:r>
      <w:proofErr w:type="gramStart"/>
      <w:r w:rsidRPr="008417A4">
        <w:rPr>
          <w:rFonts w:cstheme="minorHAnsi"/>
          <w:color w:val="36322D"/>
          <w:sz w:val="30"/>
          <w:szCs w:val="30"/>
        </w:rPr>
        <w:t>And</w:t>
      </w:r>
      <w:proofErr w:type="gramEnd"/>
      <w:r w:rsidRPr="008417A4">
        <w:rPr>
          <w:rFonts w:cstheme="minorHAnsi"/>
          <w:color w:val="36322D"/>
          <w:sz w:val="30"/>
          <w:szCs w:val="30"/>
        </w:rPr>
        <w:t xml:space="preserve"> Leslie Vicknair, Esther Millet, And The Late Whitney Vicknair And Maria Duhe. Grandfather Of Lindsay, Erin, </w:t>
      </w:r>
      <w:proofErr w:type="gramStart"/>
      <w:r w:rsidRPr="008417A4">
        <w:rPr>
          <w:rFonts w:cstheme="minorHAnsi"/>
          <w:color w:val="36322D"/>
          <w:sz w:val="30"/>
          <w:szCs w:val="30"/>
        </w:rPr>
        <w:t>Jay, And</w:t>
      </w:r>
      <w:proofErr w:type="gramEnd"/>
      <w:r w:rsidRPr="008417A4">
        <w:rPr>
          <w:rFonts w:cstheme="minorHAnsi"/>
          <w:color w:val="36322D"/>
          <w:sz w:val="30"/>
          <w:szCs w:val="30"/>
        </w:rPr>
        <w:t xml:space="preserve"> Matt Vicknair, Alison, Courtney, And Brittany Howard </w:t>
      </w:r>
      <w:proofErr w:type="gramStart"/>
      <w:r w:rsidRPr="008417A4">
        <w:rPr>
          <w:rFonts w:cstheme="minorHAnsi"/>
          <w:color w:val="36322D"/>
          <w:sz w:val="30"/>
          <w:szCs w:val="30"/>
        </w:rPr>
        <w:t>And</w:t>
      </w:r>
      <w:proofErr w:type="gramEnd"/>
      <w:r w:rsidRPr="008417A4">
        <w:rPr>
          <w:rFonts w:cstheme="minorHAnsi"/>
          <w:color w:val="36322D"/>
          <w:sz w:val="30"/>
          <w:szCs w:val="30"/>
        </w:rPr>
        <w:t xml:space="preserve"> Lacie And Paige Tamplain. Age 76, A Native </w:t>
      </w:r>
      <w:proofErr w:type="gramStart"/>
      <w:r w:rsidRPr="008417A4">
        <w:rPr>
          <w:rFonts w:cstheme="minorHAnsi"/>
          <w:color w:val="36322D"/>
          <w:sz w:val="30"/>
          <w:szCs w:val="30"/>
        </w:rPr>
        <w:t>And</w:t>
      </w:r>
      <w:proofErr w:type="gramEnd"/>
      <w:r w:rsidRPr="008417A4">
        <w:rPr>
          <w:rFonts w:cstheme="minorHAnsi"/>
          <w:color w:val="36322D"/>
          <w:sz w:val="30"/>
          <w:szCs w:val="30"/>
        </w:rPr>
        <w:t xml:space="preserve"> Resident Of Laplace. </w:t>
      </w:r>
    </w:p>
    <w:p w14:paraId="1C9508B8" w14:textId="77777777" w:rsidR="006B21C1" w:rsidRPr="008417A4" w:rsidRDefault="006B21C1" w:rsidP="006B21C1">
      <w:pPr>
        <w:spacing w:after="225" w:line="293" w:lineRule="atLeast"/>
        <w:rPr>
          <w:rFonts w:cstheme="minorHAnsi"/>
          <w:color w:val="36322D"/>
          <w:sz w:val="30"/>
          <w:szCs w:val="30"/>
        </w:rPr>
      </w:pPr>
      <w:r w:rsidRPr="008417A4">
        <w:rPr>
          <w:rFonts w:cstheme="minorHAnsi"/>
          <w:color w:val="36322D"/>
          <w:sz w:val="30"/>
          <w:szCs w:val="30"/>
        </w:rPr>
        <w:t xml:space="preserve">Relatives And Friend </w:t>
      </w:r>
      <w:proofErr w:type="gramStart"/>
      <w:r w:rsidRPr="008417A4">
        <w:rPr>
          <w:rFonts w:cstheme="minorHAnsi"/>
          <w:color w:val="36322D"/>
          <w:sz w:val="30"/>
          <w:szCs w:val="30"/>
        </w:rPr>
        <w:t>Of</w:t>
      </w:r>
      <w:proofErr w:type="gramEnd"/>
      <w:r w:rsidRPr="008417A4">
        <w:rPr>
          <w:rFonts w:cstheme="minorHAnsi"/>
          <w:color w:val="36322D"/>
          <w:sz w:val="30"/>
          <w:szCs w:val="30"/>
        </w:rPr>
        <w:t xml:space="preserve"> The Family Are Invited To Attend Services. Visitation Millet-Guidry Funeral Home, 2806 W. Airline Hwy, Laplace, On Tuesday, December 16, </w:t>
      </w:r>
      <w:proofErr w:type="gramStart"/>
      <w:r w:rsidRPr="008417A4">
        <w:rPr>
          <w:rFonts w:cstheme="minorHAnsi"/>
          <w:color w:val="36322D"/>
          <w:sz w:val="30"/>
          <w:szCs w:val="30"/>
        </w:rPr>
        <w:t>2003</w:t>
      </w:r>
      <w:proofErr w:type="gramEnd"/>
      <w:r w:rsidRPr="008417A4">
        <w:rPr>
          <w:rFonts w:cstheme="minorHAnsi"/>
          <w:color w:val="36322D"/>
          <w:sz w:val="30"/>
          <w:szCs w:val="30"/>
        </w:rPr>
        <w:t xml:space="preserve"> From 5pm To 9pm. And On Wednesday </w:t>
      </w:r>
      <w:proofErr w:type="gramStart"/>
      <w:r w:rsidRPr="008417A4">
        <w:rPr>
          <w:rFonts w:cstheme="minorHAnsi"/>
          <w:color w:val="36322D"/>
          <w:sz w:val="30"/>
          <w:szCs w:val="30"/>
        </w:rPr>
        <w:t>From</w:t>
      </w:r>
      <w:proofErr w:type="gramEnd"/>
      <w:r w:rsidRPr="008417A4">
        <w:rPr>
          <w:rFonts w:cstheme="minorHAnsi"/>
          <w:color w:val="36322D"/>
          <w:sz w:val="30"/>
          <w:szCs w:val="30"/>
        </w:rPr>
        <w:t xml:space="preserve"> 8:00 Am - 9:45 Am. Followed By Religious Services At St. Joan Of Arc Catholic Church, Laplace At 10:00 Am. Burial In St. John Memorial Garden, Laplace. </w:t>
      </w:r>
    </w:p>
    <w:p w14:paraId="24730B2A" w14:textId="77777777" w:rsidR="008417A4" w:rsidRDefault="006B21C1" w:rsidP="008417A4">
      <w:pPr>
        <w:spacing w:after="0" w:line="293" w:lineRule="atLeast"/>
        <w:rPr>
          <w:rFonts w:cstheme="minorHAnsi"/>
          <w:color w:val="36322D"/>
          <w:sz w:val="30"/>
          <w:szCs w:val="30"/>
        </w:rPr>
      </w:pPr>
      <w:r w:rsidRPr="008417A4">
        <w:rPr>
          <w:rFonts w:cstheme="minorHAnsi"/>
          <w:color w:val="36322D"/>
          <w:sz w:val="30"/>
          <w:szCs w:val="30"/>
        </w:rPr>
        <w:br/>
        <w:t>Times Picayune</w:t>
      </w:r>
      <w:r w:rsidR="008417A4">
        <w:rPr>
          <w:rFonts w:cstheme="minorHAnsi"/>
          <w:color w:val="36322D"/>
          <w:sz w:val="30"/>
          <w:szCs w:val="30"/>
        </w:rPr>
        <w:t>, New Orleans, Louisiana</w:t>
      </w:r>
    </w:p>
    <w:p w14:paraId="1C7C397C" w14:textId="74D9F2A8" w:rsidR="006B2FC3" w:rsidRPr="008417A4" w:rsidRDefault="008417A4" w:rsidP="008417A4">
      <w:pPr>
        <w:spacing w:after="0" w:line="293" w:lineRule="atLeast"/>
        <w:rPr>
          <w:rFonts w:cstheme="minorHAnsi"/>
          <w:sz w:val="30"/>
          <w:szCs w:val="30"/>
        </w:rPr>
      </w:pPr>
      <w:r>
        <w:rPr>
          <w:rFonts w:cstheme="minorHAnsi"/>
          <w:color w:val="36322D"/>
          <w:sz w:val="30"/>
          <w:szCs w:val="30"/>
        </w:rPr>
        <w:t xml:space="preserve">December </w:t>
      </w:r>
      <w:r w:rsidR="006B21C1" w:rsidRPr="008417A4">
        <w:rPr>
          <w:rFonts w:cstheme="minorHAnsi"/>
          <w:color w:val="36322D"/>
          <w:sz w:val="30"/>
          <w:szCs w:val="30"/>
        </w:rPr>
        <w:t>16</w:t>
      </w:r>
      <w:r>
        <w:rPr>
          <w:rFonts w:cstheme="minorHAnsi"/>
          <w:color w:val="36322D"/>
          <w:sz w:val="30"/>
          <w:szCs w:val="30"/>
        </w:rPr>
        <w:t xml:space="preserve">, </w:t>
      </w:r>
      <w:r w:rsidR="006B21C1" w:rsidRPr="008417A4">
        <w:rPr>
          <w:rFonts w:cstheme="minorHAnsi"/>
          <w:color w:val="36322D"/>
          <w:sz w:val="30"/>
          <w:szCs w:val="30"/>
        </w:rPr>
        <w:t>2003</w:t>
      </w:r>
    </w:p>
    <w:sectPr w:rsidR="006B2FC3" w:rsidRPr="00841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3C"/>
    <w:rsid w:val="00066861"/>
    <w:rsid w:val="000870D4"/>
    <w:rsid w:val="00094533"/>
    <w:rsid w:val="00121BD6"/>
    <w:rsid w:val="00175159"/>
    <w:rsid w:val="001E1B74"/>
    <w:rsid w:val="001F5CD2"/>
    <w:rsid w:val="002311AC"/>
    <w:rsid w:val="002520DA"/>
    <w:rsid w:val="00261DBB"/>
    <w:rsid w:val="00362E7C"/>
    <w:rsid w:val="003D59FA"/>
    <w:rsid w:val="00416CFA"/>
    <w:rsid w:val="004314FE"/>
    <w:rsid w:val="004A52F3"/>
    <w:rsid w:val="005D0604"/>
    <w:rsid w:val="005D21F8"/>
    <w:rsid w:val="00601842"/>
    <w:rsid w:val="00606043"/>
    <w:rsid w:val="006B21C1"/>
    <w:rsid w:val="006B2FC3"/>
    <w:rsid w:val="006B419E"/>
    <w:rsid w:val="00736BDB"/>
    <w:rsid w:val="00744CE0"/>
    <w:rsid w:val="00770927"/>
    <w:rsid w:val="007B6134"/>
    <w:rsid w:val="007D313C"/>
    <w:rsid w:val="008417A4"/>
    <w:rsid w:val="00887A45"/>
    <w:rsid w:val="008A6E00"/>
    <w:rsid w:val="00911F5B"/>
    <w:rsid w:val="00985906"/>
    <w:rsid w:val="00AB74C4"/>
    <w:rsid w:val="00B33AF9"/>
    <w:rsid w:val="00BC104E"/>
    <w:rsid w:val="00C84560"/>
    <w:rsid w:val="00CB2ABB"/>
    <w:rsid w:val="00CC78F6"/>
    <w:rsid w:val="00CF47DE"/>
    <w:rsid w:val="00CF6DD9"/>
    <w:rsid w:val="00D02450"/>
    <w:rsid w:val="00D61437"/>
    <w:rsid w:val="00DB70DE"/>
    <w:rsid w:val="00E14EFC"/>
    <w:rsid w:val="00E40491"/>
    <w:rsid w:val="00EA12B3"/>
    <w:rsid w:val="00EA4C08"/>
    <w:rsid w:val="00EC444D"/>
    <w:rsid w:val="00EE3D7F"/>
    <w:rsid w:val="00F13A9A"/>
    <w:rsid w:val="00F354D1"/>
    <w:rsid w:val="00F7172F"/>
    <w:rsid w:val="00F759AF"/>
    <w:rsid w:val="00FC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AE16A"/>
  <w15:docId w15:val="{C5F24131-F76F-4147-9D62-60CFAC26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87A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87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87A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84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87A4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87A4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87A4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7A45"/>
    <w:rPr>
      <w:color w:val="0000FF"/>
      <w:u w:val="single"/>
    </w:rPr>
  </w:style>
  <w:style w:type="paragraph" w:customStyle="1" w:styleId="pubstamp">
    <w:name w:val="pubstamp"/>
    <w:basedOn w:val="Normal"/>
    <w:rsid w:val="0088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8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ads-ui-components-credits-colored">
    <w:name w:val="teads-ui-components-credits-colored"/>
    <w:basedOn w:val="DefaultParagraphFont"/>
    <w:rsid w:val="00EE3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506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1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64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86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535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89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63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7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7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56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5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76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15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7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803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577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303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29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4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21195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9819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0361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93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90278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6545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440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39680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33155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56042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2376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9545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94638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649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836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563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68486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38877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11162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8961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3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0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896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12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97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48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146538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661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70458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7347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637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1994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75287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73206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4273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26740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6161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80367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31030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1180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5273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98331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0102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210364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13006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0426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05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7910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00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0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7962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085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2738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98917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16115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66131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53862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86715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17107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01762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64890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70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8455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83366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00650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08185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29227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3885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159875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725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0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8752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99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6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142425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7530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3999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1438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9224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8890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45947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080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2298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4896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41334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8752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77486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6778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22147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2512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3398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11746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199409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0299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83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5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3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6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34848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762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42129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877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7137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342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59139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25210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8977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0393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286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2097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9523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36048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0811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2640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02206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1232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117021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5133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5013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3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1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4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5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722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14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1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4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532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7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91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052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115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736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7697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41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64261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7777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8989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71456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501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01289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4594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61235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0856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77489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27933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6698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53209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1379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65133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3621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23011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0006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04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7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2296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24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1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9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05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80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1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3</cp:revision>
  <dcterms:created xsi:type="dcterms:W3CDTF">2024-05-16T18:03:00Z</dcterms:created>
  <dcterms:modified xsi:type="dcterms:W3CDTF">2024-05-16T18:05:00Z</dcterms:modified>
</cp:coreProperties>
</file>