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8A4FF" w14:textId="177E479B" w:rsidR="001A56D8" w:rsidRDefault="0090726B" w:rsidP="001A56D8">
      <w:pPr>
        <w:spacing w:after="0" w:line="240" w:lineRule="auto"/>
        <w:jc w:val="center"/>
        <w:rPr>
          <w:rFonts w:ascii="Calibri" w:hAnsi="Calibri" w:cs="Calibri"/>
          <w:sz w:val="40"/>
          <w:szCs w:val="40"/>
        </w:rPr>
      </w:pPr>
      <w:r>
        <w:rPr>
          <w:rFonts w:ascii="Calibri" w:hAnsi="Calibri" w:cs="Calibri"/>
          <w:sz w:val="40"/>
          <w:szCs w:val="40"/>
        </w:rPr>
        <w:t>Susan M. (Gendron) Walls</w:t>
      </w:r>
    </w:p>
    <w:p w14:paraId="72427F47" w14:textId="68F0E163" w:rsidR="001A56D8" w:rsidRDefault="0090726B" w:rsidP="001A56D8">
      <w:pPr>
        <w:spacing w:after="0" w:line="240" w:lineRule="auto"/>
        <w:jc w:val="center"/>
        <w:rPr>
          <w:rFonts w:ascii="Calibri" w:hAnsi="Calibri" w:cs="Calibri"/>
          <w:sz w:val="40"/>
          <w:szCs w:val="40"/>
        </w:rPr>
      </w:pPr>
      <w:r>
        <w:rPr>
          <w:rFonts w:ascii="Calibri" w:hAnsi="Calibri" w:cs="Calibri"/>
          <w:sz w:val="40"/>
          <w:szCs w:val="40"/>
        </w:rPr>
        <w:t xml:space="preserve">1958 </w:t>
      </w:r>
      <w:r w:rsidR="001E7145">
        <w:rPr>
          <w:rFonts w:ascii="Calibri" w:hAnsi="Calibri" w:cs="Calibri"/>
          <w:sz w:val="40"/>
          <w:szCs w:val="40"/>
        </w:rPr>
        <w:t xml:space="preserve">– </w:t>
      </w:r>
      <w:r>
        <w:rPr>
          <w:rFonts w:ascii="Calibri" w:hAnsi="Calibri" w:cs="Calibri"/>
          <w:sz w:val="40"/>
          <w:szCs w:val="40"/>
        </w:rPr>
        <w:t>March 8, 2020</w:t>
      </w:r>
    </w:p>
    <w:p w14:paraId="305BB23C" w14:textId="3728991F" w:rsidR="0090726B" w:rsidRDefault="0090726B" w:rsidP="0090726B">
      <w:pPr>
        <w:pStyle w:val="NormalWeb"/>
        <w:jc w:val="center"/>
      </w:pPr>
      <w:r>
        <w:rPr>
          <w:noProof/>
        </w:rPr>
        <w:drawing>
          <wp:inline distT="0" distB="0" distL="0" distR="0" wp14:anchorId="48D50CDF" wp14:editId="7C039290">
            <wp:extent cx="3705225" cy="2430564"/>
            <wp:effectExtent l="0" t="0" r="0" b="8255"/>
            <wp:docPr id="633001707" name="Picture 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001707" name="Picture 2" descr="A close-up of a grave ston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1814" cy="2448006"/>
                    </a:xfrm>
                    <a:prstGeom prst="rect">
                      <a:avLst/>
                    </a:prstGeom>
                    <a:noFill/>
                    <a:ln>
                      <a:noFill/>
                    </a:ln>
                  </pic:spPr>
                </pic:pic>
              </a:graphicData>
            </a:graphic>
          </wp:inline>
        </w:drawing>
      </w:r>
    </w:p>
    <w:p w14:paraId="26AAA2CE" w14:textId="13565C44" w:rsidR="001E7145" w:rsidRDefault="001E7145" w:rsidP="001E7145">
      <w:pPr>
        <w:pStyle w:val="NormalWeb"/>
        <w:jc w:val="center"/>
      </w:pPr>
    </w:p>
    <w:p w14:paraId="3F447367" w14:textId="77777777" w:rsidR="0090726B" w:rsidRPr="0090726B" w:rsidRDefault="0090726B" w:rsidP="001E7145">
      <w:pPr>
        <w:pStyle w:val="NormalWeb"/>
        <w:spacing w:before="0" w:beforeAutospacing="0" w:after="0" w:afterAutospacing="0"/>
        <w:rPr>
          <w:rFonts w:ascii="Calibri" w:hAnsi="Calibri" w:cs="Calibri"/>
          <w:sz w:val="30"/>
          <w:szCs w:val="30"/>
          <w:shd w:val="clear" w:color="auto" w:fill="FFFFFF"/>
        </w:rPr>
      </w:pPr>
      <w:r w:rsidRPr="0090726B">
        <w:rPr>
          <w:rFonts w:ascii="Calibri" w:hAnsi="Calibri" w:cs="Calibri"/>
          <w:sz w:val="30"/>
          <w:szCs w:val="30"/>
          <w:shd w:val="clear" w:color="auto" w:fill="FFFFFF"/>
        </w:rPr>
        <w:t xml:space="preserve">Susan M. Gendron Walls was called home on March 8, 2020. She was a proud native and </w:t>
      </w:r>
      <w:proofErr w:type="spellStart"/>
      <w:proofErr w:type="gramStart"/>
      <w:r w:rsidRPr="0090726B">
        <w:rPr>
          <w:rFonts w:ascii="Calibri" w:hAnsi="Calibri" w:cs="Calibri"/>
          <w:sz w:val="30"/>
          <w:szCs w:val="30"/>
          <w:shd w:val="clear" w:color="auto" w:fill="FFFFFF"/>
        </w:rPr>
        <w:t>long time</w:t>
      </w:r>
      <w:proofErr w:type="spellEnd"/>
      <w:proofErr w:type="gramEnd"/>
      <w:r w:rsidRPr="0090726B">
        <w:rPr>
          <w:rFonts w:ascii="Calibri" w:hAnsi="Calibri" w:cs="Calibri"/>
          <w:sz w:val="30"/>
          <w:szCs w:val="30"/>
          <w:shd w:val="clear" w:color="auto" w:fill="FFFFFF"/>
        </w:rPr>
        <w:t xml:space="preserve"> resident of LaPlace, LA. </w:t>
      </w:r>
    </w:p>
    <w:p w14:paraId="583FE370" w14:textId="77777777" w:rsidR="0090726B" w:rsidRPr="0090726B" w:rsidRDefault="0090726B" w:rsidP="001E7145">
      <w:pPr>
        <w:pStyle w:val="NormalWeb"/>
        <w:spacing w:before="0" w:beforeAutospacing="0" w:after="0" w:afterAutospacing="0"/>
        <w:rPr>
          <w:rFonts w:ascii="Calibri" w:hAnsi="Calibri" w:cs="Calibri"/>
          <w:sz w:val="30"/>
          <w:szCs w:val="30"/>
          <w:shd w:val="clear" w:color="auto" w:fill="FFFFFF"/>
        </w:rPr>
      </w:pPr>
    </w:p>
    <w:p w14:paraId="2CFBDE5B" w14:textId="77777777" w:rsidR="0090726B" w:rsidRPr="0090726B" w:rsidRDefault="0090726B" w:rsidP="001E7145">
      <w:pPr>
        <w:pStyle w:val="NormalWeb"/>
        <w:spacing w:before="0" w:beforeAutospacing="0" w:after="0" w:afterAutospacing="0"/>
        <w:rPr>
          <w:rFonts w:ascii="Calibri" w:hAnsi="Calibri" w:cs="Calibri"/>
          <w:sz w:val="30"/>
          <w:szCs w:val="30"/>
          <w:shd w:val="clear" w:color="auto" w:fill="FFFFFF"/>
        </w:rPr>
      </w:pPr>
      <w:r w:rsidRPr="0090726B">
        <w:rPr>
          <w:rFonts w:ascii="Calibri" w:hAnsi="Calibri" w:cs="Calibri"/>
          <w:sz w:val="30"/>
          <w:szCs w:val="30"/>
          <w:shd w:val="clear" w:color="auto" w:fill="FFFFFF"/>
        </w:rPr>
        <w:t xml:space="preserve">She was the loving mother of Brittany Walls and Brooke Walls (Israel). Beloved grandmother of Lexie, Trey, Mackenzie, Isabella, Anastasia, Saige and Mariah. Daughter of Jean Gendron and the late Jerry Gendron and eldest sister of 5. </w:t>
      </w:r>
    </w:p>
    <w:p w14:paraId="443D5882" w14:textId="77777777" w:rsidR="0090726B" w:rsidRPr="0090726B" w:rsidRDefault="0090726B" w:rsidP="001E7145">
      <w:pPr>
        <w:pStyle w:val="NormalWeb"/>
        <w:spacing w:before="0" w:beforeAutospacing="0" w:after="0" w:afterAutospacing="0"/>
        <w:rPr>
          <w:rFonts w:ascii="Calibri" w:hAnsi="Calibri" w:cs="Calibri"/>
          <w:sz w:val="30"/>
          <w:szCs w:val="30"/>
          <w:shd w:val="clear" w:color="auto" w:fill="FFFFFF"/>
        </w:rPr>
      </w:pPr>
    </w:p>
    <w:p w14:paraId="3A622C6C" w14:textId="558E0407" w:rsidR="001E7145" w:rsidRDefault="0090726B" w:rsidP="001E7145">
      <w:pPr>
        <w:pStyle w:val="NormalWeb"/>
        <w:spacing w:before="0" w:beforeAutospacing="0" w:after="0" w:afterAutospacing="0"/>
        <w:rPr>
          <w:rFonts w:ascii="Calibri" w:hAnsi="Calibri" w:cs="Calibri"/>
          <w:color w:val="36322D"/>
          <w:sz w:val="30"/>
          <w:szCs w:val="30"/>
          <w:shd w:val="clear" w:color="auto" w:fill="FAFAFA"/>
        </w:rPr>
      </w:pPr>
      <w:r w:rsidRPr="0090726B">
        <w:rPr>
          <w:rFonts w:ascii="Calibri" w:hAnsi="Calibri" w:cs="Calibri"/>
          <w:sz w:val="30"/>
          <w:szCs w:val="30"/>
          <w:shd w:val="clear" w:color="auto" w:fill="FFFFFF"/>
        </w:rPr>
        <w:t xml:space="preserve">Relatives and friends are invited to attend the visitation at Millet-Guidry Funeral Home, 2806 W. Airline Hwy, LaPlace on Saturday, March 14, </w:t>
      </w:r>
      <w:proofErr w:type="gramStart"/>
      <w:r w:rsidRPr="0090726B">
        <w:rPr>
          <w:rFonts w:ascii="Calibri" w:hAnsi="Calibri" w:cs="Calibri"/>
          <w:sz w:val="30"/>
          <w:szCs w:val="30"/>
          <w:shd w:val="clear" w:color="auto" w:fill="FFFFFF"/>
        </w:rPr>
        <w:t>2020</w:t>
      </w:r>
      <w:proofErr w:type="gramEnd"/>
      <w:r w:rsidRPr="0090726B">
        <w:rPr>
          <w:rFonts w:ascii="Calibri" w:hAnsi="Calibri" w:cs="Calibri"/>
          <w:sz w:val="30"/>
          <w:szCs w:val="30"/>
          <w:shd w:val="clear" w:color="auto" w:fill="FFFFFF"/>
        </w:rPr>
        <w:t xml:space="preserve"> from 10:00 a.m. to 12:00 p.m. followed by a Memorial Service at 12:00 p.m. To share memories or condolences, please visit </w:t>
      </w:r>
      <w:hyperlink r:id="rId6" w:history="1">
        <w:r w:rsidRPr="0090726B">
          <w:rPr>
            <w:rStyle w:val="Hyperlink"/>
            <w:rFonts w:ascii="Calibri" w:eastAsiaTheme="majorEastAsia" w:hAnsi="Calibri" w:cs="Calibri"/>
            <w:color w:val="auto"/>
            <w:sz w:val="30"/>
            <w:szCs w:val="30"/>
            <w:u w:val="none"/>
            <w:shd w:val="clear" w:color="auto" w:fill="FFFFFF"/>
          </w:rPr>
          <w:t>www.milletguidry.com.</w:t>
        </w:r>
      </w:hyperlink>
      <w:r w:rsidR="001E7145" w:rsidRPr="001E7145">
        <w:rPr>
          <w:rFonts w:ascii="Calibri" w:hAnsi="Calibri" w:cs="Calibri"/>
          <w:color w:val="36322D"/>
          <w:sz w:val="30"/>
          <w:szCs w:val="30"/>
        </w:rPr>
        <w:br/>
      </w:r>
      <w:r w:rsidR="001E7145" w:rsidRPr="001E7145">
        <w:rPr>
          <w:rFonts w:ascii="Calibri" w:hAnsi="Calibri" w:cs="Calibri"/>
          <w:color w:val="36322D"/>
          <w:sz w:val="30"/>
          <w:szCs w:val="30"/>
        </w:rPr>
        <w:br/>
      </w:r>
      <w:r w:rsidR="001E7145" w:rsidRPr="001E7145">
        <w:rPr>
          <w:rFonts w:ascii="Calibri" w:hAnsi="Calibri" w:cs="Calibri"/>
          <w:color w:val="36322D"/>
          <w:sz w:val="30"/>
          <w:szCs w:val="30"/>
          <w:shd w:val="clear" w:color="auto" w:fill="FAFAFA"/>
        </w:rPr>
        <w:t>The Times-Picayune</w:t>
      </w:r>
      <w:r w:rsidR="001E7145">
        <w:rPr>
          <w:rFonts w:ascii="Calibri" w:hAnsi="Calibri" w:cs="Calibri"/>
          <w:color w:val="36322D"/>
          <w:sz w:val="30"/>
          <w:szCs w:val="30"/>
          <w:shd w:val="clear" w:color="auto" w:fill="FAFAFA"/>
        </w:rPr>
        <w:t>, New Orleans, Louisiana</w:t>
      </w:r>
    </w:p>
    <w:p w14:paraId="50BE2769" w14:textId="137F1D0A" w:rsidR="001A56D8" w:rsidRPr="001E7145" w:rsidRDefault="0090726B" w:rsidP="001E7145">
      <w:pPr>
        <w:pStyle w:val="NormalWeb"/>
        <w:spacing w:before="0" w:beforeAutospacing="0" w:after="0" w:afterAutospacing="0"/>
        <w:rPr>
          <w:rFonts w:ascii="Calibri" w:hAnsi="Calibri" w:cs="Calibri"/>
          <w:sz w:val="30"/>
          <w:szCs w:val="30"/>
        </w:rPr>
      </w:pPr>
      <w:r>
        <w:rPr>
          <w:rFonts w:ascii="Calibri" w:hAnsi="Calibri" w:cs="Calibri"/>
          <w:color w:val="36322D"/>
          <w:sz w:val="30"/>
          <w:szCs w:val="30"/>
          <w:shd w:val="clear" w:color="auto" w:fill="FAFAFA"/>
        </w:rPr>
        <w:t>March 12-14, 2020</w:t>
      </w:r>
    </w:p>
    <w:sectPr w:rsidR="001A56D8" w:rsidRPr="001E7145" w:rsidSect="0090726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D8"/>
    <w:rsid w:val="001A56D8"/>
    <w:rsid w:val="001E7145"/>
    <w:rsid w:val="0041291A"/>
    <w:rsid w:val="00594D5F"/>
    <w:rsid w:val="009033AC"/>
    <w:rsid w:val="0090726B"/>
    <w:rsid w:val="00A92FAA"/>
    <w:rsid w:val="00A94F37"/>
    <w:rsid w:val="00D3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9429"/>
  <w15:chartTrackingRefBased/>
  <w15:docId w15:val="{4E7879D1-4A3A-48CD-93BB-D7421FBC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6D8"/>
    <w:rPr>
      <w:rFonts w:eastAsiaTheme="majorEastAsia" w:cstheme="majorBidi"/>
      <w:color w:val="272727" w:themeColor="text1" w:themeTint="D8"/>
    </w:rPr>
  </w:style>
  <w:style w:type="paragraph" w:styleId="Title">
    <w:name w:val="Title"/>
    <w:basedOn w:val="Normal"/>
    <w:next w:val="Normal"/>
    <w:link w:val="TitleChar"/>
    <w:uiPriority w:val="10"/>
    <w:qFormat/>
    <w:rsid w:val="001A5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6D8"/>
    <w:pPr>
      <w:spacing w:before="160"/>
      <w:jc w:val="center"/>
    </w:pPr>
    <w:rPr>
      <w:i/>
      <w:iCs/>
      <w:color w:val="404040" w:themeColor="text1" w:themeTint="BF"/>
    </w:rPr>
  </w:style>
  <w:style w:type="character" w:customStyle="1" w:styleId="QuoteChar">
    <w:name w:val="Quote Char"/>
    <w:basedOn w:val="DefaultParagraphFont"/>
    <w:link w:val="Quote"/>
    <w:uiPriority w:val="29"/>
    <w:rsid w:val="001A56D8"/>
    <w:rPr>
      <w:i/>
      <w:iCs/>
      <w:color w:val="404040" w:themeColor="text1" w:themeTint="BF"/>
    </w:rPr>
  </w:style>
  <w:style w:type="paragraph" w:styleId="ListParagraph">
    <w:name w:val="List Paragraph"/>
    <w:basedOn w:val="Normal"/>
    <w:uiPriority w:val="34"/>
    <w:qFormat/>
    <w:rsid w:val="001A56D8"/>
    <w:pPr>
      <w:ind w:left="720"/>
      <w:contextualSpacing/>
    </w:pPr>
  </w:style>
  <w:style w:type="character" w:styleId="IntenseEmphasis">
    <w:name w:val="Intense Emphasis"/>
    <w:basedOn w:val="DefaultParagraphFont"/>
    <w:uiPriority w:val="21"/>
    <w:qFormat/>
    <w:rsid w:val="001A56D8"/>
    <w:rPr>
      <w:i/>
      <w:iCs/>
      <w:color w:val="0F4761" w:themeColor="accent1" w:themeShade="BF"/>
    </w:rPr>
  </w:style>
  <w:style w:type="paragraph" w:styleId="IntenseQuote">
    <w:name w:val="Intense Quote"/>
    <w:basedOn w:val="Normal"/>
    <w:next w:val="Normal"/>
    <w:link w:val="IntenseQuoteChar"/>
    <w:uiPriority w:val="30"/>
    <w:qFormat/>
    <w:rsid w:val="001A5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6D8"/>
    <w:rPr>
      <w:i/>
      <w:iCs/>
      <w:color w:val="0F4761" w:themeColor="accent1" w:themeShade="BF"/>
    </w:rPr>
  </w:style>
  <w:style w:type="character" w:styleId="IntenseReference">
    <w:name w:val="Intense Reference"/>
    <w:basedOn w:val="DefaultParagraphFont"/>
    <w:uiPriority w:val="32"/>
    <w:qFormat/>
    <w:rsid w:val="001A56D8"/>
    <w:rPr>
      <w:b/>
      <w:bCs/>
      <w:smallCaps/>
      <w:color w:val="0F4761" w:themeColor="accent1" w:themeShade="BF"/>
      <w:spacing w:val="5"/>
    </w:rPr>
  </w:style>
  <w:style w:type="paragraph" w:styleId="NormalWeb">
    <w:name w:val="Normal (Web)"/>
    <w:basedOn w:val="Normal"/>
    <w:uiPriority w:val="99"/>
    <w:unhideWhenUsed/>
    <w:rsid w:val="001A56D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1A56D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A5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96910">
      <w:bodyDiv w:val="1"/>
      <w:marLeft w:val="0"/>
      <w:marRight w:val="0"/>
      <w:marTop w:val="0"/>
      <w:marBottom w:val="0"/>
      <w:divBdr>
        <w:top w:val="none" w:sz="0" w:space="0" w:color="auto"/>
        <w:left w:val="none" w:sz="0" w:space="0" w:color="auto"/>
        <w:bottom w:val="none" w:sz="0" w:space="0" w:color="auto"/>
        <w:right w:val="none" w:sz="0" w:space="0" w:color="auto"/>
      </w:divBdr>
    </w:div>
    <w:div w:id="274098573">
      <w:bodyDiv w:val="1"/>
      <w:marLeft w:val="0"/>
      <w:marRight w:val="0"/>
      <w:marTop w:val="0"/>
      <w:marBottom w:val="0"/>
      <w:divBdr>
        <w:top w:val="none" w:sz="0" w:space="0" w:color="auto"/>
        <w:left w:val="none" w:sz="0" w:space="0" w:color="auto"/>
        <w:bottom w:val="none" w:sz="0" w:space="0" w:color="auto"/>
        <w:right w:val="none" w:sz="0" w:space="0" w:color="auto"/>
      </w:divBdr>
    </w:div>
    <w:div w:id="547837390">
      <w:bodyDiv w:val="1"/>
      <w:marLeft w:val="0"/>
      <w:marRight w:val="0"/>
      <w:marTop w:val="0"/>
      <w:marBottom w:val="0"/>
      <w:divBdr>
        <w:top w:val="none" w:sz="0" w:space="0" w:color="auto"/>
        <w:left w:val="none" w:sz="0" w:space="0" w:color="auto"/>
        <w:bottom w:val="none" w:sz="0" w:space="0" w:color="auto"/>
        <w:right w:val="none" w:sz="0" w:space="0" w:color="auto"/>
      </w:divBdr>
    </w:div>
    <w:div w:id="632635976">
      <w:bodyDiv w:val="1"/>
      <w:marLeft w:val="0"/>
      <w:marRight w:val="0"/>
      <w:marTop w:val="0"/>
      <w:marBottom w:val="0"/>
      <w:divBdr>
        <w:top w:val="none" w:sz="0" w:space="0" w:color="auto"/>
        <w:left w:val="none" w:sz="0" w:space="0" w:color="auto"/>
        <w:bottom w:val="none" w:sz="0" w:space="0" w:color="auto"/>
        <w:right w:val="none" w:sz="0" w:space="0" w:color="auto"/>
      </w:divBdr>
    </w:div>
    <w:div w:id="873229291">
      <w:bodyDiv w:val="1"/>
      <w:marLeft w:val="0"/>
      <w:marRight w:val="0"/>
      <w:marTop w:val="0"/>
      <w:marBottom w:val="0"/>
      <w:divBdr>
        <w:top w:val="none" w:sz="0" w:space="0" w:color="auto"/>
        <w:left w:val="none" w:sz="0" w:space="0" w:color="auto"/>
        <w:bottom w:val="none" w:sz="0" w:space="0" w:color="auto"/>
        <w:right w:val="none" w:sz="0" w:space="0" w:color="auto"/>
      </w:divBdr>
      <w:divsChild>
        <w:div w:id="1015039695">
          <w:marLeft w:val="1680"/>
          <w:marRight w:val="1680"/>
          <w:marTop w:val="0"/>
          <w:marBottom w:val="0"/>
          <w:divBdr>
            <w:top w:val="none" w:sz="0" w:space="0" w:color="auto"/>
            <w:left w:val="none" w:sz="0" w:space="0" w:color="auto"/>
            <w:bottom w:val="none" w:sz="0" w:space="0" w:color="auto"/>
            <w:right w:val="none" w:sz="0" w:space="0" w:color="auto"/>
          </w:divBdr>
        </w:div>
        <w:div w:id="435953522">
          <w:marLeft w:val="0"/>
          <w:marRight w:val="0"/>
          <w:marTop w:val="0"/>
          <w:marBottom w:val="0"/>
          <w:divBdr>
            <w:top w:val="none" w:sz="0" w:space="0" w:color="auto"/>
            <w:left w:val="none" w:sz="0" w:space="0" w:color="auto"/>
            <w:bottom w:val="none" w:sz="0" w:space="0" w:color="auto"/>
            <w:right w:val="none" w:sz="0" w:space="0" w:color="auto"/>
          </w:divBdr>
          <w:divsChild>
            <w:div w:id="487944394">
              <w:marLeft w:val="1680"/>
              <w:marRight w:val="1680"/>
              <w:marTop w:val="0"/>
              <w:marBottom w:val="0"/>
              <w:divBdr>
                <w:top w:val="none" w:sz="0" w:space="0" w:color="auto"/>
                <w:left w:val="none" w:sz="0" w:space="0" w:color="auto"/>
                <w:bottom w:val="none" w:sz="0" w:space="0" w:color="auto"/>
                <w:right w:val="none" w:sz="0" w:space="0" w:color="auto"/>
              </w:divBdr>
            </w:div>
          </w:divsChild>
        </w:div>
        <w:div w:id="1507204443">
          <w:marLeft w:val="1680"/>
          <w:marRight w:val="1680"/>
          <w:marTop w:val="0"/>
          <w:marBottom w:val="360"/>
          <w:divBdr>
            <w:top w:val="none" w:sz="0" w:space="0" w:color="auto"/>
            <w:left w:val="none" w:sz="0" w:space="0" w:color="auto"/>
            <w:bottom w:val="none" w:sz="0" w:space="0" w:color="auto"/>
            <w:right w:val="none" w:sz="0" w:space="0" w:color="auto"/>
          </w:divBdr>
        </w:div>
      </w:divsChild>
    </w:div>
    <w:div w:id="1532499934">
      <w:bodyDiv w:val="1"/>
      <w:marLeft w:val="0"/>
      <w:marRight w:val="0"/>
      <w:marTop w:val="0"/>
      <w:marBottom w:val="0"/>
      <w:divBdr>
        <w:top w:val="none" w:sz="0" w:space="0" w:color="auto"/>
        <w:left w:val="none" w:sz="0" w:space="0" w:color="auto"/>
        <w:bottom w:val="none" w:sz="0" w:space="0" w:color="auto"/>
        <w:right w:val="none" w:sz="0" w:space="0" w:color="auto"/>
      </w:divBdr>
    </w:div>
    <w:div w:id="1592352807">
      <w:bodyDiv w:val="1"/>
      <w:marLeft w:val="0"/>
      <w:marRight w:val="0"/>
      <w:marTop w:val="0"/>
      <w:marBottom w:val="0"/>
      <w:divBdr>
        <w:top w:val="none" w:sz="0" w:space="0" w:color="auto"/>
        <w:left w:val="none" w:sz="0" w:space="0" w:color="auto"/>
        <w:bottom w:val="none" w:sz="0" w:space="0" w:color="auto"/>
        <w:right w:val="none" w:sz="0" w:space="0" w:color="auto"/>
      </w:divBdr>
    </w:div>
    <w:div w:id="1858688888">
      <w:bodyDiv w:val="1"/>
      <w:marLeft w:val="0"/>
      <w:marRight w:val="0"/>
      <w:marTop w:val="0"/>
      <w:marBottom w:val="0"/>
      <w:divBdr>
        <w:top w:val="none" w:sz="0" w:space="0" w:color="auto"/>
        <w:left w:val="none" w:sz="0" w:space="0" w:color="auto"/>
        <w:bottom w:val="none" w:sz="0" w:space="0" w:color="auto"/>
        <w:right w:val="none" w:sz="0" w:space="0" w:color="auto"/>
      </w:divBdr>
    </w:div>
    <w:div w:id="2013334239">
      <w:bodyDiv w:val="1"/>
      <w:marLeft w:val="0"/>
      <w:marRight w:val="0"/>
      <w:marTop w:val="0"/>
      <w:marBottom w:val="0"/>
      <w:divBdr>
        <w:top w:val="none" w:sz="0" w:space="0" w:color="auto"/>
        <w:left w:val="none" w:sz="0" w:space="0" w:color="auto"/>
        <w:bottom w:val="none" w:sz="0" w:space="0" w:color="auto"/>
        <w:right w:val="none" w:sz="0" w:space="0" w:color="auto"/>
      </w:divBdr>
      <w:divsChild>
        <w:div w:id="813644356">
          <w:marLeft w:val="1680"/>
          <w:marRight w:val="1680"/>
          <w:marTop w:val="0"/>
          <w:marBottom w:val="0"/>
          <w:divBdr>
            <w:top w:val="none" w:sz="0" w:space="0" w:color="auto"/>
            <w:left w:val="none" w:sz="0" w:space="0" w:color="auto"/>
            <w:bottom w:val="none" w:sz="0" w:space="0" w:color="auto"/>
            <w:right w:val="none" w:sz="0" w:space="0" w:color="auto"/>
          </w:divBdr>
        </w:div>
        <w:div w:id="1984307709">
          <w:marLeft w:val="0"/>
          <w:marRight w:val="0"/>
          <w:marTop w:val="0"/>
          <w:marBottom w:val="0"/>
          <w:divBdr>
            <w:top w:val="none" w:sz="0" w:space="0" w:color="auto"/>
            <w:left w:val="none" w:sz="0" w:space="0" w:color="auto"/>
            <w:bottom w:val="none" w:sz="0" w:space="0" w:color="auto"/>
            <w:right w:val="none" w:sz="0" w:space="0" w:color="auto"/>
          </w:divBdr>
          <w:divsChild>
            <w:div w:id="1480852016">
              <w:marLeft w:val="1680"/>
              <w:marRight w:val="1680"/>
              <w:marTop w:val="0"/>
              <w:marBottom w:val="0"/>
              <w:divBdr>
                <w:top w:val="none" w:sz="0" w:space="0" w:color="auto"/>
                <w:left w:val="none" w:sz="0" w:space="0" w:color="auto"/>
                <w:bottom w:val="none" w:sz="0" w:space="0" w:color="auto"/>
                <w:right w:val="none" w:sz="0" w:space="0" w:color="auto"/>
              </w:divBdr>
            </w:div>
          </w:divsChild>
        </w:div>
        <w:div w:id="2027168353">
          <w:marLeft w:val="1680"/>
          <w:marRight w:val="1680"/>
          <w:marTop w:val="0"/>
          <w:marBottom w:val="360"/>
          <w:divBdr>
            <w:top w:val="none" w:sz="0" w:space="0" w:color="auto"/>
            <w:left w:val="none" w:sz="0" w:space="0" w:color="auto"/>
            <w:bottom w:val="none" w:sz="0" w:space="0" w:color="auto"/>
            <w:right w:val="none" w:sz="0" w:space="0" w:color="auto"/>
          </w:divBdr>
        </w:div>
      </w:divsChild>
    </w:div>
    <w:div w:id="20678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illetguidr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99CC-9505-4E60-8389-472B3DB8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2024-06-07T23:19:00Z</dcterms:created>
  <dcterms:modified xsi:type="dcterms:W3CDTF">2024-06-07T23:19:00Z</dcterms:modified>
</cp:coreProperties>
</file>