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1C901A66" w:rsidR="00424584" w:rsidRPr="00424584" w:rsidRDefault="007352CA" w:rsidP="00424584">
      <w:pPr>
        <w:spacing w:before="0" w:beforeAutospacing="0" w:after="0" w:afterAutospacing="0"/>
        <w:jc w:val="center"/>
        <w:rPr>
          <w:rFonts w:cstheme="minorHAnsi"/>
          <w:sz w:val="40"/>
          <w:szCs w:val="40"/>
        </w:rPr>
      </w:pPr>
      <w:r>
        <w:rPr>
          <w:rFonts w:cstheme="minorHAnsi"/>
          <w:sz w:val="40"/>
          <w:szCs w:val="40"/>
        </w:rPr>
        <w:t>Wade Williams Jr.</w:t>
      </w:r>
    </w:p>
    <w:p w14:paraId="7FA4F83D" w14:textId="6E90C3AD" w:rsidR="00424584" w:rsidRDefault="007352CA" w:rsidP="00424584">
      <w:pPr>
        <w:spacing w:before="0" w:beforeAutospacing="0" w:after="0" w:afterAutospacing="0"/>
        <w:jc w:val="center"/>
        <w:rPr>
          <w:rFonts w:cstheme="minorHAnsi"/>
          <w:sz w:val="40"/>
          <w:szCs w:val="40"/>
        </w:rPr>
      </w:pPr>
      <w:r>
        <w:rPr>
          <w:rFonts w:cstheme="minorHAnsi"/>
          <w:sz w:val="40"/>
          <w:szCs w:val="40"/>
        </w:rPr>
        <w:t>January 28, 1946 – March 29, 2020</w:t>
      </w:r>
    </w:p>
    <w:p w14:paraId="0244B55C" w14:textId="77777777" w:rsidR="007352CA" w:rsidRPr="00424584" w:rsidRDefault="007352CA" w:rsidP="00424584">
      <w:pPr>
        <w:spacing w:before="0" w:beforeAutospacing="0" w:after="0" w:afterAutospacing="0"/>
        <w:jc w:val="center"/>
        <w:rPr>
          <w:rFonts w:cstheme="minorHAnsi"/>
          <w:sz w:val="40"/>
          <w:szCs w:val="40"/>
        </w:rPr>
      </w:pPr>
    </w:p>
    <w:p w14:paraId="205C3718" w14:textId="76B93BBF" w:rsidR="007352CA" w:rsidRDefault="007352CA" w:rsidP="007352CA">
      <w:pPr>
        <w:pStyle w:val="NormalWeb"/>
        <w:jc w:val="center"/>
      </w:pPr>
      <w:r>
        <w:rPr>
          <w:noProof/>
        </w:rPr>
        <w:drawing>
          <wp:inline distT="0" distB="0" distL="0" distR="0" wp14:anchorId="5B888B7E" wp14:editId="0F472166">
            <wp:extent cx="3867150" cy="2825257"/>
            <wp:effectExtent l="0" t="0" r="0" b="0"/>
            <wp:docPr id="1865757584" name="Picture 3" descr="A grave stone with flowers and a picture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7584" name="Picture 3" descr="A grave stone with flowers and a picture of a chil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73444" cy="2829855"/>
                    </a:xfrm>
                    <a:prstGeom prst="rect">
                      <a:avLst/>
                    </a:prstGeom>
                    <a:noFill/>
                    <a:ln>
                      <a:noFill/>
                    </a:ln>
                  </pic:spPr>
                </pic:pic>
              </a:graphicData>
            </a:graphic>
          </wp:inline>
        </w:drawing>
      </w:r>
    </w:p>
    <w:p w14:paraId="2F121320" w14:textId="1E885F0C" w:rsidR="00D03075" w:rsidRDefault="00D03075" w:rsidP="00D03075">
      <w:pPr>
        <w:pStyle w:val="NormalWeb"/>
        <w:jc w:val="center"/>
      </w:pPr>
    </w:p>
    <w:p w14:paraId="04CC861D" w14:textId="7FB4726A" w:rsidR="007352CA" w:rsidRDefault="007352CA" w:rsidP="007352CA">
      <w:pPr>
        <w:spacing w:before="0" w:beforeAutospacing="0" w:after="0" w:afterAutospacing="0" w:line="276" w:lineRule="auto"/>
        <w:rPr>
          <w:rFonts w:ascii="Calibri" w:hAnsi="Calibri" w:cs="Calibri"/>
          <w:color w:val="222222"/>
          <w:sz w:val="30"/>
          <w:szCs w:val="30"/>
        </w:rPr>
      </w:pPr>
      <w:r>
        <w:rPr>
          <w:rFonts w:ascii="Calibri" w:hAnsi="Calibri" w:cs="Calibri"/>
          <w:color w:val="222222"/>
          <w:sz w:val="30"/>
          <w:szCs w:val="30"/>
        </w:rPr>
        <w:t xml:space="preserve">   </w:t>
      </w:r>
      <w:r w:rsidRPr="007352CA">
        <w:rPr>
          <w:rFonts w:ascii="Calibri" w:hAnsi="Calibri" w:cs="Calibri"/>
          <w:color w:val="222222"/>
          <w:sz w:val="30"/>
          <w:szCs w:val="30"/>
        </w:rPr>
        <w:t xml:space="preserve">Wade 'Bo' Williams transitioned on Sunday, March 29,2020 at Ochsner Hospital in Jefferson, LA. He was the son of the late Annie and Wade Williams Sr. He resided in Reserve, LA., and was a former employee of Colonial Sugar Refinery in Gramercy, LA. He was the husband of Patricia L. Williams, whom he </w:t>
      </w:r>
      <w:proofErr w:type="gramStart"/>
      <w:r w:rsidRPr="007352CA">
        <w:rPr>
          <w:rFonts w:ascii="Calibri" w:hAnsi="Calibri" w:cs="Calibri"/>
          <w:color w:val="222222"/>
          <w:sz w:val="30"/>
          <w:szCs w:val="30"/>
        </w:rPr>
        <w:t>was</w:t>
      </w:r>
      <w:proofErr w:type="gramEnd"/>
      <w:r w:rsidRPr="007352CA">
        <w:rPr>
          <w:rFonts w:ascii="Calibri" w:hAnsi="Calibri" w:cs="Calibri"/>
          <w:color w:val="222222"/>
          <w:sz w:val="30"/>
          <w:szCs w:val="30"/>
        </w:rPr>
        <w:t xml:space="preserve"> married to for 36 years. </w:t>
      </w:r>
    </w:p>
    <w:p w14:paraId="49EFA985" w14:textId="77777777" w:rsidR="007352CA" w:rsidRDefault="007352CA" w:rsidP="007352CA">
      <w:pPr>
        <w:spacing w:before="0" w:beforeAutospacing="0" w:after="0" w:afterAutospacing="0" w:line="276" w:lineRule="auto"/>
        <w:rPr>
          <w:rFonts w:ascii="Calibri" w:hAnsi="Calibri" w:cs="Calibri"/>
          <w:color w:val="222222"/>
          <w:sz w:val="30"/>
          <w:szCs w:val="30"/>
        </w:rPr>
      </w:pPr>
      <w:r>
        <w:rPr>
          <w:rFonts w:ascii="Calibri" w:hAnsi="Calibri" w:cs="Calibri"/>
          <w:color w:val="222222"/>
          <w:sz w:val="30"/>
          <w:szCs w:val="30"/>
        </w:rPr>
        <w:t xml:space="preserve">   </w:t>
      </w:r>
      <w:r w:rsidRPr="007352CA">
        <w:rPr>
          <w:rFonts w:ascii="Calibri" w:hAnsi="Calibri" w:cs="Calibri"/>
          <w:color w:val="222222"/>
          <w:sz w:val="30"/>
          <w:szCs w:val="30"/>
        </w:rPr>
        <w:t xml:space="preserve">Wade also leaves to cherish his precious memories his children, Patricia, Pamela, Wade (Tameka), Sean (Rochelle), Chad (Tai), Brandi and Dustin (Brittany); two sisters, Rose Craft and Annie B. Moffet, and a host of grandchildren, great-grandchildren, nieces, nephews, and other relatives and friends. </w:t>
      </w:r>
    </w:p>
    <w:p w14:paraId="5D244D09" w14:textId="7335C701" w:rsidR="007352CA" w:rsidRPr="007352CA" w:rsidRDefault="007352CA" w:rsidP="007352CA">
      <w:pPr>
        <w:spacing w:before="0" w:beforeAutospacing="0" w:after="0" w:afterAutospacing="0" w:line="276" w:lineRule="auto"/>
        <w:rPr>
          <w:rFonts w:ascii="Calibri" w:hAnsi="Calibri" w:cs="Calibri"/>
          <w:color w:val="222222"/>
          <w:sz w:val="30"/>
          <w:szCs w:val="30"/>
        </w:rPr>
      </w:pPr>
      <w:r>
        <w:rPr>
          <w:rFonts w:ascii="Calibri" w:hAnsi="Calibri" w:cs="Calibri"/>
          <w:color w:val="222222"/>
          <w:sz w:val="30"/>
          <w:szCs w:val="30"/>
        </w:rPr>
        <w:t xml:space="preserve">   </w:t>
      </w:r>
      <w:r w:rsidRPr="007352CA">
        <w:rPr>
          <w:rFonts w:ascii="Calibri" w:hAnsi="Calibri" w:cs="Calibri"/>
          <w:color w:val="222222"/>
          <w:sz w:val="30"/>
          <w:szCs w:val="30"/>
        </w:rPr>
        <w:t xml:space="preserve">He was preceded in death by his mother and father, three sisters and a brother. </w:t>
      </w:r>
    </w:p>
    <w:p w14:paraId="6C729C59" w14:textId="77777777" w:rsidR="007352CA" w:rsidRPr="007352CA" w:rsidRDefault="007352CA" w:rsidP="007352CA">
      <w:pPr>
        <w:spacing w:before="0" w:beforeAutospacing="0" w:after="0" w:afterAutospacing="0" w:line="276" w:lineRule="auto"/>
        <w:rPr>
          <w:rFonts w:ascii="Calibri" w:hAnsi="Calibri" w:cs="Calibri"/>
          <w:color w:val="222222"/>
          <w:sz w:val="30"/>
          <w:szCs w:val="30"/>
        </w:rPr>
      </w:pPr>
    </w:p>
    <w:p w14:paraId="271D336D" w14:textId="30F4C482" w:rsidR="00000000" w:rsidRPr="007352CA" w:rsidRDefault="007352CA" w:rsidP="007352CA">
      <w:pPr>
        <w:spacing w:before="0" w:beforeAutospacing="0" w:after="0" w:afterAutospacing="0" w:line="276" w:lineRule="auto"/>
        <w:rPr>
          <w:rFonts w:ascii="Calibri" w:hAnsi="Calibri" w:cs="Calibri"/>
          <w:sz w:val="30"/>
          <w:szCs w:val="30"/>
        </w:rPr>
      </w:pPr>
      <w:r w:rsidRPr="007352CA">
        <w:rPr>
          <w:rFonts w:ascii="Calibri" w:hAnsi="Calibri" w:cs="Calibri"/>
          <w:color w:val="222222"/>
          <w:sz w:val="30"/>
          <w:szCs w:val="30"/>
        </w:rPr>
        <w:t xml:space="preserve">Treasures of Life Funeral Services, Gramercy, </w:t>
      </w:r>
      <w:r w:rsidRPr="007352CA">
        <w:rPr>
          <w:rFonts w:ascii="Calibri" w:hAnsi="Calibri" w:cs="Calibri"/>
          <w:color w:val="222222"/>
          <w:sz w:val="30"/>
          <w:szCs w:val="30"/>
        </w:rPr>
        <w:t>Louisiana</w:t>
      </w:r>
    </w:p>
    <w:sectPr w:rsidR="00F220D4" w:rsidRPr="00735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64E59"/>
    <w:rsid w:val="00066C8E"/>
    <w:rsid w:val="000D44E9"/>
    <w:rsid w:val="000E7AE2"/>
    <w:rsid w:val="00145025"/>
    <w:rsid w:val="001742E7"/>
    <w:rsid w:val="001E5E6E"/>
    <w:rsid w:val="002F2243"/>
    <w:rsid w:val="00323069"/>
    <w:rsid w:val="003C603A"/>
    <w:rsid w:val="00424584"/>
    <w:rsid w:val="004C4886"/>
    <w:rsid w:val="00511067"/>
    <w:rsid w:val="00570927"/>
    <w:rsid w:val="005B6CF9"/>
    <w:rsid w:val="005C1615"/>
    <w:rsid w:val="005D06BD"/>
    <w:rsid w:val="005E301D"/>
    <w:rsid w:val="005F4559"/>
    <w:rsid w:val="006F682D"/>
    <w:rsid w:val="007352CA"/>
    <w:rsid w:val="007C10B4"/>
    <w:rsid w:val="007E7C52"/>
    <w:rsid w:val="00854FAE"/>
    <w:rsid w:val="00885643"/>
    <w:rsid w:val="008955CD"/>
    <w:rsid w:val="008C6E52"/>
    <w:rsid w:val="008D4408"/>
    <w:rsid w:val="00917706"/>
    <w:rsid w:val="0099205C"/>
    <w:rsid w:val="009A0FCE"/>
    <w:rsid w:val="00A0142E"/>
    <w:rsid w:val="00B45C41"/>
    <w:rsid w:val="00B54DFE"/>
    <w:rsid w:val="00B55454"/>
    <w:rsid w:val="00B77FA0"/>
    <w:rsid w:val="00BC6400"/>
    <w:rsid w:val="00C06E7F"/>
    <w:rsid w:val="00C31507"/>
    <w:rsid w:val="00C95CB0"/>
    <w:rsid w:val="00D03075"/>
    <w:rsid w:val="00D16A38"/>
    <w:rsid w:val="00D63FD9"/>
    <w:rsid w:val="00E16677"/>
    <w:rsid w:val="00E50F92"/>
    <w:rsid w:val="00F05F77"/>
    <w:rsid w:val="00F108B3"/>
    <w:rsid w:val="00F16869"/>
    <w:rsid w:val="00F27C02"/>
    <w:rsid w:val="00F41D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semiHidden/>
    <w:unhideWhenUsed/>
    <w:rsid w:val="000035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2024-06-09T12:22:00Z</dcterms:created>
  <dcterms:modified xsi:type="dcterms:W3CDTF">2024-06-09T12:22:00Z</dcterms:modified>
</cp:coreProperties>
</file>