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7C6E6C20" w:rsidR="00424584" w:rsidRPr="00424584" w:rsidRDefault="00F44C6F" w:rsidP="00871A1A">
      <w:pPr>
        <w:spacing w:before="0" w:beforeAutospacing="0" w:after="0" w:afterAutospacing="0"/>
        <w:jc w:val="center"/>
        <w:rPr>
          <w:rFonts w:cstheme="minorHAnsi"/>
          <w:sz w:val="40"/>
          <w:szCs w:val="40"/>
        </w:rPr>
      </w:pPr>
      <w:r>
        <w:rPr>
          <w:rFonts w:cstheme="minorHAnsi"/>
          <w:sz w:val="40"/>
          <w:szCs w:val="40"/>
        </w:rPr>
        <w:t>Lois (</w:t>
      </w:r>
      <w:proofErr w:type="spellStart"/>
      <w:r>
        <w:rPr>
          <w:rFonts w:cstheme="minorHAnsi"/>
          <w:sz w:val="40"/>
          <w:szCs w:val="40"/>
        </w:rPr>
        <w:t>Gracianette</w:t>
      </w:r>
      <w:proofErr w:type="spellEnd"/>
      <w:r>
        <w:rPr>
          <w:rFonts w:cstheme="minorHAnsi"/>
          <w:sz w:val="40"/>
          <w:szCs w:val="40"/>
        </w:rPr>
        <w:t>) Wiltz</w:t>
      </w:r>
    </w:p>
    <w:p w14:paraId="7FA4F83D" w14:textId="790FE201" w:rsidR="00424584" w:rsidRDefault="00F44C6F" w:rsidP="00871A1A">
      <w:pPr>
        <w:pStyle w:val="ListParagraph"/>
        <w:spacing w:before="0" w:beforeAutospacing="0" w:after="0" w:afterAutospacing="0"/>
        <w:ind w:left="1800"/>
        <w:rPr>
          <w:rFonts w:cstheme="minorHAnsi"/>
          <w:sz w:val="40"/>
          <w:szCs w:val="40"/>
        </w:rPr>
      </w:pPr>
      <w:r>
        <w:rPr>
          <w:rFonts w:cstheme="minorHAnsi"/>
          <w:sz w:val="40"/>
          <w:szCs w:val="40"/>
        </w:rPr>
        <w:t>February 6, 1923 – September 19, 2011</w:t>
      </w:r>
    </w:p>
    <w:p w14:paraId="00403FE7" w14:textId="5F4E5E9A" w:rsidR="00F44C6F" w:rsidRDefault="00F44C6F" w:rsidP="00F44C6F">
      <w:pPr>
        <w:pStyle w:val="NormalWeb"/>
        <w:jc w:val="center"/>
      </w:pPr>
      <w:r>
        <w:rPr>
          <w:noProof/>
        </w:rPr>
        <w:drawing>
          <wp:inline distT="0" distB="0" distL="0" distR="0" wp14:anchorId="5794BDBF" wp14:editId="46A40FFC">
            <wp:extent cx="3249052" cy="1905000"/>
            <wp:effectExtent l="0" t="0" r="8890" b="0"/>
            <wp:docPr id="13700197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8578" cy="1910585"/>
                    </a:xfrm>
                    <a:prstGeom prst="rect">
                      <a:avLst/>
                    </a:prstGeom>
                    <a:noFill/>
                    <a:ln>
                      <a:noFill/>
                    </a:ln>
                  </pic:spPr>
                </pic:pic>
              </a:graphicData>
            </a:graphic>
          </wp:inline>
        </w:drawing>
      </w:r>
    </w:p>
    <w:p w14:paraId="28A0B538" w14:textId="63F0B8B1" w:rsidR="006F548E" w:rsidRDefault="006F548E" w:rsidP="00871A1A">
      <w:pPr>
        <w:pStyle w:val="NormalWeb"/>
        <w:spacing w:before="0" w:beforeAutospacing="0" w:after="0" w:afterAutospacing="0"/>
        <w:jc w:val="center"/>
      </w:pPr>
    </w:p>
    <w:p w14:paraId="6A71D3E7" w14:textId="753514E0" w:rsidR="00F44C6F" w:rsidRDefault="00F44C6F" w:rsidP="00F44C6F">
      <w:pPr>
        <w:spacing w:before="0" w:beforeAutospacing="0" w:after="0" w:afterAutospacing="0"/>
        <w:rPr>
          <w:rFonts w:ascii="Calibri" w:eastAsia="Times New Roman" w:hAnsi="Calibri" w:cs="Calibri"/>
          <w:color w:val="404F57"/>
          <w:sz w:val="30"/>
          <w:szCs w:val="30"/>
        </w:rPr>
      </w:pPr>
      <w:r>
        <w:rPr>
          <w:rFonts w:ascii="Calibri" w:eastAsia="Times New Roman" w:hAnsi="Calibri" w:cs="Calibri"/>
          <w:color w:val="404F57"/>
          <w:sz w:val="30"/>
          <w:szCs w:val="30"/>
        </w:rPr>
        <w:t xml:space="preserve">   </w:t>
      </w:r>
      <w:r w:rsidRPr="00F44C6F">
        <w:rPr>
          <w:rFonts w:ascii="Calibri" w:eastAsia="Times New Roman" w:hAnsi="Calibri" w:cs="Calibri"/>
          <w:color w:val="404F57"/>
          <w:sz w:val="30"/>
          <w:szCs w:val="30"/>
        </w:rPr>
        <w:t xml:space="preserve">Lois </w:t>
      </w:r>
      <w:proofErr w:type="spellStart"/>
      <w:r w:rsidRPr="00F44C6F">
        <w:rPr>
          <w:rFonts w:ascii="Calibri" w:eastAsia="Times New Roman" w:hAnsi="Calibri" w:cs="Calibri"/>
          <w:color w:val="404F57"/>
          <w:sz w:val="30"/>
          <w:szCs w:val="30"/>
        </w:rPr>
        <w:t>Gracianette</w:t>
      </w:r>
      <w:proofErr w:type="spellEnd"/>
      <w:r w:rsidRPr="00F44C6F">
        <w:rPr>
          <w:rFonts w:ascii="Calibri" w:eastAsia="Times New Roman" w:hAnsi="Calibri" w:cs="Calibri"/>
          <w:color w:val="404F57"/>
          <w:sz w:val="30"/>
          <w:szCs w:val="30"/>
        </w:rPr>
        <w:t xml:space="preserve"> Wiltz, 88, resident of Twin Oaks Nursing Home, LaPlace, Louisiana, died on September 19, 2011, of congestive heart failure. Lois was born February 6, 1923, in New Orleans, to the late Louis and Marguerite Wade </w:t>
      </w:r>
      <w:proofErr w:type="spellStart"/>
      <w:r w:rsidRPr="00F44C6F">
        <w:rPr>
          <w:rFonts w:ascii="Calibri" w:eastAsia="Times New Roman" w:hAnsi="Calibri" w:cs="Calibri"/>
          <w:color w:val="404F57"/>
          <w:sz w:val="30"/>
          <w:szCs w:val="30"/>
        </w:rPr>
        <w:t>Gracianette</w:t>
      </w:r>
      <w:proofErr w:type="spellEnd"/>
      <w:r w:rsidRPr="00F44C6F">
        <w:rPr>
          <w:rFonts w:ascii="Calibri" w:eastAsia="Times New Roman" w:hAnsi="Calibri" w:cs="Calibri"/>
          <w:color w:val="404F57"/>
          <w:sz w:val="30"/>
          <w:szCs w:val="30"/>
        </w:rPr>
        <w:t xml:space="preserve"> and was the former wife of the late Alcine Joseph Wiltz, Jr. </w:t>
      </w:r>
    </w:p>
    <w:p w14:paraId="02C5D167" w14:textId="77777777" w:rsidR="00F44C6F" w:rsidRDefault="00F44C6F" w:rsidP="00F44C6F">
      <w:pPr>
        <w:spacing w:before="0" w:beforeAutospacing="0" w:after="0" w:afterAutospacing="0"/>
        <w:rPr>
          <w:rFonts w:ascii="Calibri" w:eastAsia="Times New Roman" w:hAnsi="Calibri" w:cs="Calibri"/>
          <w:color w:val="404F57"/>
          <w:sz w:val="30"/>
          <w:szCs w:val="30"/>
        </w:rPr>
      </w:pPr>
      <w:r>
        <w:rPr>
          <w:rFonts w:ascii="Calibri" w:eastAsia="Times New Roman" w:hAnsi="Calibri" w:cs="Calibri"/>
          <w:color w:val="404F57"/>
          <w:sz w:val="30"/>
          <w:szCs w:val="30"/>
        </w:rPr>
        <w:t xml:space="preserve">   </w:t>
      </w:r>
      <w:r w:rsidRPr="00F44C6F">
        <w:rPr>
          <w:rFonts w:ascii="Calibri" w:eastAsia="Times New Roman" w:hAnsi="Calibri" w:cs="Calibri"/>
          <w:color w:val="404F57"/>
          <w:sz w:val="30"/>
          <w:szCs w:val="30"/>
        </w:rPr>
        <w:t xml:space="preserve">She is survived by three children: Alcine J. Wiltz, III (Nancy) of Mt. Airy, MD; Darlene Wiltz </w:t>
      </w:r>
      <w:proofErr w:type="spellStart"/>
      <w:r w:rsidRPr="00F44C6F">
        <w:rPr>
          <w:rFonts w:ascii="Calibri" w:eastAsia="Times New Roman" w:hAnsi="Calibri" w:cs="Calibri"/>
          <w:color w:val="404F57"/>
          <w:sz w:val="30"/>
          <w:szCs w:val="30"/>
        </w:rPr>
        <w:t>Wempren</w:t>
      </w:r>
      <w:proofErr w:type="spellEnd"/>
      <w:r w:rsidRPr="00F44C6F">
        <w:rPr>
          <w:rFonts w:ascii="Calibri" w:eastAsia="Times New Roman" w:hAnsi="Calibri" w:cs="Calibri"/>
          <w:color w:val="404F57"/>
          <w:sz w:val="30"/>
          <w:szCs w:val="30"/>
        </w:rPr>
        <w:t xml:space="preserve"> (Allen) of LaPlace, LA; and Arthur F. Wiltz (Darlene Fagan) of Metairie, LA. Also surviving are six grandchildren: Allen P. </w:t>
      </w:r>
      <w:proofErr w:type="spellStart"/>
      <w:r w:rsidRPr="00F44C6F">
        <w:rPr>
          <w:rFonts w:ascii="Calibri" w:eastAsia="Times New Roman" w:hAnsi="Calibri" w:cs="Calibri"/>
          <w:color w:val="404F57"/>
          <w:sz w:val="30"/>
          <w:szCs w:val="30"/>
        </w:rPr>
        <w:t>Wempren</w:t>
      </w:r>
      <w:proofErr w:type="spellEnd"/>
      <w:r w:rsidRPr="00F44C6F">
        <w:rPr>
          <w:rFonts w:ascii="Calibri" w:eastAsia="Times New Roman" w:hAnsi="Calibri" w:cs="Calibri"/>
          <w:color w:val="404F57"/>
          <w:sz w:val="30"/>
          <w:szCs w:val="30"/>
        </w:rPr>
        <w:t xml:space="preserve">, Jr. of Houston, TX; Sherry </w:t>
      </w:r>
      <w:proofErr w:type="spellStart"/>
      <w:r w:rsidRPr="00F44C6F">
        <w:rPr>
          <w:rFonts w:ascii="Calibri" w:eastAsia="Times New Roman" w:hAnsi="Calibri" w:cs="Calibri"/>
          <w:color w:val="404F57"/>
          <w:sz w:val="30"/>
          <w:szCs w:val="30"/>
        </w:rPr>
        <w:t>Wempren</w:t>
      </w:r>
      <w:proofErr w:type="spellEnd"/>
      <w:r w:rsidRPr="00F44C6F">
        <w:rPr>
          <w:rFonts w:ascii="Calibri" w:eastAsia="Times New Roman" w:hAnsi="Calibri" w:cs="Calibri"/>
          <w:color w:val="404F57"/>
          <w:sz w:val="30"/>
          <w:szCs w:val="30"/>
        </w:rPr>
        <w:t xml:space="preserve"> Hubbard of LaPlace, LA; Michelle Wiltz </w:t>
      </w:r>
      <w:proofErr w:type="spellStart"/>
      <w:r w:rsidRPr="00F44C6F">
        <w:rPr>
          <w:rFonts w:ascii="Calibri" w:eastAsia="Times New Roman" w:hAnsi="Calibri" w:cs="Calibri"/>
          <w:color w:val="404F57"/>
          <w:sz w:val="30"/>
          <w:szCs w:val="30"/>
        </w:rPr>
        <w:t>Clemovich</w:t>
      </w:r>
      <w:proofErr w:type="spellEnd"/>
      <w:r w:rsidRPr="00F44C6F">
        <w:rPr>
          <w:rFonts w:ascii="Calibri" w:eastAsia="Times New Roman" w:hAnsi="Calibri" w:cs="Calibri"/>
          <w:color w:val="404F57"/>
          <w:sz w:val="30"/>
          <w:szCs w:val="30"/>
        </w:rPr>
        <w:t xml:space="preserve"> of Spotsylvania, VA; Dena </w:t>
      </w:r>
      <w:proofErr w:type="spellStart"/>
      <w:r w:rsidRPr="00F44C6F">
        <w:rPr>
          <w:rFonts w:ascii="Calibri" w:eastAsia="Times New Roman" w:hAnsi="Calibri" w:cs="Calibri"/>
          <w:color w:val="404F57"/>
          <w:sz w:val="30"/>
          <w:szCs w:val="30"/>
        </w:rPr>
        <w:t>Wempren</w:t>
      </w:r>
      <w:proofErr w:type="spellEnd"/>
      <w:r w:rsidRPr="00F44C6F">
        <w:rPr>
          <w:rFonts w:ascii="Calibri" w:eastAsia="Times New Roman" w:hAnsi="Calibri" w:cs="Calibri"/>
          <w:color w:val="404F57"/>
          <w:sz w:val="30"/>
          <w:szCs w:val="30"/>
        </w:rPr>
        <w:t xml:space="preserve"> of Montz, LA; Stefan Alcine Wiltz of Damascus, MD; and Shane Arthur Wiltz of Metairie, LA; 12 great-grandchildren: Kailey and Brandon Hubbard; Holly, Cody, Corey, Kerry and Casey Ford; Abigail, Emma, and Caroline Wiltz; Jac and Katey </w:t>
      </w:r>
      <w:proofErr w:type="spellStart"/>
      <w:r w:rsidRPr="00F44C6F">
        <w:rPr>
          <w:rFonts w:ascii="Calibri" w:eastAsia="Times New Roman" w:hAnsi="Calibri" w:cs="Calibri"/>
          <w:color w:val="404F57"/>
          <w:sz w:val="30"/>
          <w:szCs w:val="30"/>
        </w:rPr>
        <w:t>Clemovich</w:t>
      </w:r>
      <w:proofErr w:type="spellEnd"/>
      <w:r w:rsidRPr="00F44C6F">
        <w:rPr>
          <w:rFonts w:ascii="Calibri" w:eastAsia="Times New Roman" w:hAnsi="Calibri" w:cs="Calibri"/>
          <w:color w:val="404F57"/>
          <w:sz w:val="30"/>
          <w:szCs w:val="30"/>
        </w:rPr>
        <w:t xml:space="preserve">; and one great-great grandchild, Brynlee Ford. </w:t>
      </w:r>
    </w:p>
    <w:p w14:paraId="632F0A7F" w14:textId="390D9E41" w:rsidR="00F44C6F" w:rsidRPr="00F44C6F" w:rsidRDefault="00F44C6F" w:rsidP="00F44C6F">
      <w:pPr>
        <w:spacing w:before="0" w:beforeAutospacing="0" w:after="0" w:afterAutospacing="0"/>
        <w:rPr>
          <w:rFonts w:ascii="Calibri" w:eastAsia="Times New Roman" w:hAnsi="Calibri" w:cs="Calibri"/>
          <w:color w:val="404F57"/>
          <w:sz w:val="30"/>
          <w:szCs w:val="30"/>
        </w:rPr>
      </w:pPr>
      <w:r>
        <w:rPr>
          <w:rFonts w:ascii="Calibri" w:eastAsia="Times New Roman" w:hAnsi="Calibri" w:cs="Calibri"/>
          <w:color w:val="404F57"/>
          <w:sz w:val="30"/>
          <w:szCs w:val="30"/>
        </w:rPr>
        <w:t xml:space="preserve">   </w:t>
      </w:r>
      <w:r w:rsidRPr="00F44C6F">
        <w:rPr>
          <w:rFonts w:ascii="Calibri" w:eastAsia="Times New Roman" w:hAnsi="Calibri" w:cs="Calibri"/>
          <w:color w:val="404F57"/>
          <w:sz w:val="30"/>
          <w:szCs w:val="30"/>
        </w:rPr>
        <w:t>The family will receive friends on Monday, October 3, from 1:00 - 2:30 p.m., followed by a Memorial Service, at the Millet-Guidry Funeral Home, 2806 W. Airline Highway, LaPlace, LA. In lieu of flowers, memorial contributions may be made to Twin Oaks Nursing Home's Activity Fund, 506 W. Fifth Street, LaPlace, LA 70068.</w:t>
      </w:r>
    </w:p>
    <w:p w14:paraId="1EB29B6E" w14:textId="6C27A91C" w:rsidR="00F44C6F" w:rsidRPr="00F44C6F" w:rsidRDefault="00F44C6F" w:rsidP="00F44C6F">
      <w:pPr>
        <w:spacing w:before="0" w:beforeAutospacing="0" w:after="0" w:afterAutospacing="0"/>
        <w:rPr>
          <w:rFonts w:ascii="Calibri" w:eastAsia="Times New Roman" w:hAnsi="Calibri" w:cs="Calibri"/>
          <w:color w:val="404F57"/>
          <w:sz w:val="30"/>
          <w:szCs w:val="30"/>
        </w:rPr>
      </w:pPr>
    </w:p>
    <w:p w14:paraId="19FED7CB" w14:textId="77777777" w:rsidR="00F44C6F" w:rsidRDefault="00F44C6F" w:rsidP="00F44C6F">
      <w:pPr>
        <w:spacing w:before="0" w:beforeAutospacing="0" w:after="0" w:afterAutospacing="0"/>
        <w:rPr>
          <w:rFonts w:ascii="Calibri" w:eastAsia="Times New Roman" w:hAnsi="Calibri" w:cs="Calibri"/>
          <w:color w:val="404F57"/>
          <w:sz w:val="30"/>
          <w:szCs w:val="30"/>
        </w:rPr>
      </w:pPr>
      <w:r w:rsidRPr="00F44C6F">
        <w:rPr>
          <w:rFonts w:ascii="Calibri" w:eastAsia="Times New Roman" w:hAnsi="Calibri" w:cs="Calibri"/>
          <w:color w:val="404F57"/>
          <w:sz w:val="30"/>
          <w:szCs w:val="30"/>
        </w:rPr>
        <w:t>The Times-Picayune</w:t>
      </w:r>
      <w:r>
        <w:rPr>
          <w:rFonts w:ascii="Calibri" w:eastAsia="Times New Roman" w:hAnsi="Calibri" w:cs="Calibri"/>
          <w:color w:val="404F57"/>
          <w:sz w:val="30"/>
          <w:szCs w:val="30"/>
        </w:rPr>
        <w:t>, New Orleans, Louisiana</w:t>
      </w:r>
    </w:p>
    <w:p w14:paraId="22B365BA" w14:textId="4BDBB463" w:rsidR="00871A1A" w:rsidRPr="00871A1A" w:rsidRDefault="00F44C6F" w:rsidP="00F44C6F">
      <w:pPr>
        <w:spacing w:before="0" w:beforeAutospacing="0" w:after="0" w:afterAutospacing="0"/>
        <w:rPr>
          <w:rFonts w:cstheme="minorHAnsi"/>
          <w:sz w:val="30"/>
          <w:szCs w:val="30"/>
        </w:rPr>
      </w:pPr>
      <w:r w:rsidRPr="00F44C6F">
        <w:rPr>
          <w:rFonts w:ascii="Calibri" w:eastAsia="Times New Roman" w:hAnsi="Calibri" w:cs="Calibri"/>
          <w:color w:val="404F57"/>
          <w:sz w:val="30"/>
          <w:szCs w:val="30"/>
        </w:rPr>
        <w:t>Sep. 27 to Sep. 30, 2011</w:t>
      </w:r>
    </w:p>
    <w:sectPr w:rsidR="00871A1A" w:rsidRPr="00871A1A" w:rsidSect="00F44C6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64E59"/>
    <w:rsid w:val="00066C8E"/>
    <w:rsid w:val="000D44E9"/>
    <w:rsid w:val="000E7AE2"/>
    <w:rsid w:val="00145025"/>
    <w:rsid w:val="001742E7"/>
    <w:rsid w:val="001E5E6E"/>
    <w:rsid w:val="002F2243"/>
    <w:rsid w:val="00323069"/>
    <w:rsid w:val="003B6D78"/>
    <w:rsid w:val="003C603A"/>
    <w:rsid w:val="00424584"/>
    <w:rsid w:val="004C4886"/>
    <w:rsid w:val="00511067"/>
    <w:rsid w:val="00570927"/>
    <w:rsid w:val="005B6CF9"/>
    <w:rsid w:val="005C1615"/>
    <w:rsid w:val="005D06BD"/>
    <w:rsid w:val="005E301D"/>
    <w:rsid w:val="005F4559"/>
    <w:rsid w:val="006F548E"/>
    <w:rsid w:val="006F682D"/>
    <w:rsid w:val="007352CA"/>
    <w:rsid w:val="007C10B4"/>
    <w:rsid w:val="007E7C52"/>
    <w:rsid w:val="00852B25"/>
    <w:rsid w:val="00854FAE"/>
    <w:rsid w:val="00871A1A"/>
    <w:rsid w:val="00885643"/>
    <w:rsid w:val="008955CD"/>
    <w:rsid w:val="008C6E52"/>
    <w:rsid w:val="008D4408"/>
    <w:rsid w:val="00917706"/>
    <w:rsid w:val="0099205C"/>
    <w:rsid w:val="009A0FCE"/>
    <w:rsid w:val="00A0142E"/>
    <w:rsid w:val="00B45C41"/>
    <w:rsid w:val="00B54DFE"/>
    <w:rsid w:val="00B55454"/>
    <w:rsid w:val="00B77FA0"/>
    <w:rsid w:val="00BC6400"/>
    <w:rsid w:val="00C06E7F"/>
    <w:rsid w:val="00C31507"/>
    <w:rsid w:val="00C95CB0"/>
    <w:rsid w:val="00CB1474"/>
    <w:rsid w:val="00D03075"/>
    <w:rsid w:val="00D16A38"/>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2024-06-09T13:46:00Z</dcterms:created>
  <dcterms:modified xsi:type="dcterms:W3CDTF">2024-06-09T13:46:00Z</dcterms:modified>
</cp:coreProperties>
</file>