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6C113F02" w:rsidR="00424584" w:rsidRPr="00424584" w:rsidRDefault="00B2230C" w:rsidP="00871A1A">
      <w:pPr>
        <w:spacing w:before="0" w:beforeAutospacing="0" w:after="0" w:afterAutospacing="0"/>
        <w:jc w:val="center"/>
        <w:rPr>
          <w:rFonts w:cstheme="minorHAnsi"/>
          <w:sz w:val="40"/>
          <w:szCs w:val="40"/>
        </w:rPr>
      </w:pPr>
      <w:r>
        <w:rPr>
          <w:rFonts w:cstheme="minorHAnsi"/>
          <w:sz w:val="40"/>
          <w:szCs w:val="40"/>
        </w:rPr>
        <w:t>Mable (Farlough) Wisham</w:t>
      </w:r>
    </w:p>
    <w:p w14:paraId="7FA4F83D" w14:textId="679FB43D" w:rsidR="00424584" w:rsidRDefault="00B2230C" w:rsidP="00871A1A">
      <w:pPr>
        <w:pStyle w:val="ListParagraph"/>
        <w:spacing w:before="0" w:beforeAutospacing="0" w:after="0" w:afterAutospacing="0"/>
        <w:ind w:left="1800"/>
        <w:rPr>
          <w:rFonts w:cstheme="minorHAnsi"/>
          <w:sz w:val="40"/>
          <w:szCs w:val="40"/>
        </w:rPr>
      </w:pPr>
      <w:r>
        <w:rPr>
          <w:rFonts w:cstheme="minorHAnsi"/>
          <w:sz w:val="40"/>
          <w:szCs w:val="40"/>
        </w:rPr>
        <w:t>August 17, 1919 – April 27, 2003</w:t>
      </w:r>
    </w:p>
    <w:p w14:paraId="7AC5A367" w14:textId="77777777" w:rsidR="00B2230C" w:rsidRDefault="00B2230C" w:rsidP="00871A1A">
      <w:pPr>
        <w:pStyle w:val="ListParagraph"/>
        <w:spacing w:before="0" w:beforeAutospacing="0" w:after="0" w:afterAutospacing="0"/>
        <w:ind w:left="1800"/>
        <w:rPr>
          <w:rFonts w:cstheme="minorHAnsi"/>
          <w:sz w:val="40"/>
          <w:szCs w:val="40"/>
        </w:rPr>
      </w:pPr>
    </w:p>
    <w:p w14:paraId="4CF87AB7" w14:textId="7F139F48" w:rsidR="00D33862" w:rsidRDefault="00B2230C" w:rsidP="00B2230C">
      <w:pPr>
        <w:pStyle w:val="NormalWeb"/>
        <w:spacing w:before="0" w:beforeAutospacing="0" w:after="0" w:afterAutospacing="0"/>
        <w:jc w:val="center"/>
      </w:pPr>
      <w:r>
        <w:rPr>
          <w:noProof/>
        </w:rPr>
        <w:drawing>
          <wp:inline distT="0" distB="0" distL="0" distR="0" wp14:anchorId="02C306A9" wp14:editId="1364A955">
            <wp:extent cx="2995115" cy="1590675"/>
            <wp:effectExtent l="0" t="0" r="0" b="0"/>
            <wp:docPr id="1004435703" name="Picture 10"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4764" cy="1601110"/>
                    </a:xfrm>
                    <a:prstGeom prst="rect">
                      <a:avLst/>
                    </a:prstGeom>
                    <a:noFill/>
                    <a:ln>
                      <a:noFill/>
                    </a:ln>
                  </pic:spPr>
                </pic:pic>
              </a:graphicData>
            </a:graphic>
          </wp:inline>
        </w:drawing>
      </w:r>
    </w:p>
    <w:p w14:paraId="78D517B7" w14:textId="444CC1B6" w:rsidR="00B2230C" w:rsidRDefault="00B2230C" w:rsidP="00B2230C">
      <w:pPr>
        <w:pStyle w:val="NormalWeb"/>
        <w:spacing w:before="0" w:beforeAutospacing="0" w:after="0" w:afterAutospacing="0"/>
        <w:jc w:val="center"/>
        <w:rPr>
          <w:rFonts w:asciiTheme="minorHAnsi" w:hAnsiTheme="minorHAnsi" w:cstheme="minorHAnsi"/>
          <w:sz w:val="30"/>
          <w:szCs w:val="30"/>
        </w:rPr>
      </w:pPr>
      <w:r w:rsidRPr="00B2230C">
        <w:rPr>
          <w:rFonts w:asciiTheme="minorHAnsi" w:hAnsiTheme="minorHAnsi" w:cstheme="minorHAnsi"/>
          <w:sz w:val="30"/>
          <w:szCs w:val="30"/>
        </w:rPr>
        <w:t>Photo by Team T-Lo</w:t>
      </w:r>
    </w:p>
    <w:p w14:paraId="1B3B28F9" w14:textId="77777777" w:rsidR="00B2230C" w:rsidRDefault="00B2230C" w:rsidP="00B2230C">
      <w:pPr>
        <w:pStyle w:val="NormalWeb"/>
        <w:spacing w:before="0" w:beforeAutospacing="0" w:after="0" w:afterAutospacing="0"/>
        <w:jc w:val="center"/>
        <w:rPr>
          <w:rFonts w:asciiTheme="minorHAnsi" w:hAnsiTheme="minorHAnsi" w:cstheme="minorHAnsi"/>
          <w:sz w:val="30"/>
          <w:szCs w:val="30"/>
        </w:rPr>
      </w:pPr>
    </w:p>
    <w:p w14:paraId="50A82BE6" w14:textId="77777777" w:rsidR="00B2230C" w:rsidRPr="00B2230C" w:rsidRDefault="00B2230C" w:rsidP="00B2230C">
      <w:pPr>
        <w:pStyle w:val="NormalWeb"/>
        <w:spacing w:before="0" w:beforeAutospacing="0" w:after="0" w:afterAutospacing="0"/>
        <w:jc w:val="center"/>
        <w:rPr>
          <w:rFonts w:asciiTheme="minorHAnsi" w:hAnsiTheme="minorHAnsi" w:cstheme="minorHAnsi"/>
          <w:sz w:val="30"/>
          <w:szCs w:val="30"/>
        </w:rPr>
      </w:pPr>
    </w:p>
    <w:p w14:paraId="12630122" w14:textId="774F43F8" w:rsidR="00B2230C" w:rsidRDefault="00B2230C" w:rsidP="00F44C6F">
      <w:pPr>
        <w:spacing w:before="0" w:beforeAutospacing="0" w:after="0" w:afterAutospacing="0"/>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B2230C">
        <w:rPr>
          <w:rFonts w:cstheme="minorHAnsi"/>
          <w:color w:val="36322D"/>
          <w:sz w:val="30"/>
          <w:szCs w:val="30"/>
          <w:shd w:val="clear" w:color="auto" w:fill="FAFAFA"/>
        </w:rPr>
        <w:t>Mable '</w:t>
      </w:r>
      <w:proofErr w:type="spellStart"/>
      <w:r w:rsidRPr="00B2230C">
        <w:rPr>
          <w:rFonts w:cstheme="minorHAnsi"/>
          <w:color w:val="36322D"/>
          <w:sz w:val="30"/>
          <w:szCs w:val="30"/>
          <w:shd w:val="clear" w:color="auto" w:fill="FAFAFA"/>
        </w:rPr>
        <w:t>Dukee</w:t>
      </w:r>
      <w:proofErr w:type="spellEnd"/>
      <w:r w:rsidRPr="00B2230C">
        <w:rPr>
          <w:rFonts w:cstheme="minorHAnsi"/>
          <w:color w:val="36322D"/>
          <w:sz w:val="30"/>
          <w:szCs w:val="30"/>
          <w:shd w:val="clear" w:color="auto" w:fill="FAFAFA"/>
        </w:rPr>
        <w:t xml:space="preserve">' Wisham Departed This Earthly Life </w:t>
      </w:r>
      <w:proofErr w:type="gramStart"/>
      <w:r w:rsidRPr="00B2230C">
        <w:rPr>
          <w:rFonts w:cstheme="minorHAnsi"/>
          <w:color w:val="36322D"/>
          <w:sz w:val="30"/>
          <w:szCs w:val="30"/>
          <w:shd w:val="clear" w:color="auto" w:fill="FAFAFA"/>
        </w:rPr>
        <w:t>And</w:t>
      </w:r>
      <w:proofErr w:type="gramEnd"/>
      <w:r w:rsidRPr="00B2230C">
        <w:rPr>
          <w:rFonts w:cstheme="minorHAnsi"/>
          <w:color w:val="36322D"/>
          <w:sz w:val="30"/>
          <w:szCs w:val="30"/>
          <w:shd w:val="clear" w:color="auto" w:fill="FAFAFA"/>
        </w:rPr>
        <w:t xml:space="preserve"> Entered Into Eternal Rest On Sunday, April 27, 2003. Wife Of </w:t>
      </w:r>
      <w:proofErr w:type="gramStart"/>
      <w:r w:rsidRPr="00B2230C">
        <w:rPr>
          <w:rFonts w:cstheme="minorHAnsi"/>
          <w:color w:val="36322D"/>
          <w:sz w:val="30"/>
          <w:szCs w:val="30"/>
          <w:shd w:val="clear" w:color="auto" w:fill="FAFAFA"/>
        </w:rPr>
        <w:t>The</w:t>
      </w:r>
      <w:proofErr w:type="gramEnd"/>
      <w:r w:rsidRPr="00B2230C">
        <w:rPr>
          <w:rFonts w:cstheme="minorHAnsi"/>
          <w:color w:val="36322D"/>
          <w:sz w:val="30"/>
          <w:szCs w:val="30"/>
          <w:shd w:val="clear" w:color="auto" w:fill="FAFAFA"/>
        </w:rPr>
        <w:t xml:space="preserve"> Late Rivers Wisham. Beloved Mother </w:t>
      </w:r>
      <w:proofErr w:type="gramStart"/>
      <w:r w:rsidRPr="00B2230C">
        <w:rPr>
          <w:rFonts w:cstheme="minorHAnsi"/>
          <w:color w:val="36322D"/>
          <w:sz w:val="30"/>
          <w:szCs w:val="30"/>
          <w:shd w:val="clear" w:color="auto" w:fill="FAFAFA"/>
        </w:rPr>
        <w:t>Of</w:t>
      </w:r>
      <w:proofErr w:type="gramEnd"/>
      <w:r w:rsidRPr="00B2230C">
        <w:rPr>
          <w:rFonts w:cstheme="minorHAnsi"/>
          <w:color w:val="36322D"/>
          <w:sz w:val="30"/>
          <w:szCs w:val="30"/>
          <w:shd w:val="clear" w:color="auto" w:fill="FAFAFA"/>
        </w:rPr>
        <w:t xml:space="preserve"> Eula Mae Green Of Portland, Or., Ralph Wisham Of Reserve, La., Carolyn Mason Of Reserve, La</w:t>
      </w:r>
      <w:proofErr w:type="gramStart"/>
      <w:r w:rsidRPr="00B2230C">
        <w:rPr>
          <w:rFonts w:cstheme="minorHAnsi"/>
          <w:color w:val="36322D"/>
          <w:sz w:val="30"/>
          <w:szCs w:val="30"/>
          <w:shd w:val="clear" w:color="auto" w:fill="FAFAFA"/>
        </w:rPr>
        <w:t>.</w:t>
      </w:r>
      <w:proofErr w:type="gramEnd"/>
      <w:r w:rsidRPr="00B2230C">
        <w:rPr>
          <w:rFonts w:cstheme="minorHAnsi"/>
          <w:color w:val="36322D"/>
          <w:sz w:val="30"/>
          <w:szCs w:val="30"/>
          <w:shd w:val="clear" w:color="auto" w:fill="FAFAFA"/>
        </w:rPr>
        <w:t xml:space="preserve"> And Eloise Sanders </w:t>
      </w:r>
      <w:proofErr w:type="gramStart"/>
      <w:r w:rsidRPr="00B2230C">
        <w:rPr>
          <w:rFonts w:cstheme="minorHAnsi"/>
          <w:color w:val="36322D"/>
          <w:sz w:val="30"/>
          <w:szCs w:val="30"/>
          <w:shd w:val="clear" w:color="auto" w:fill="FAFAFA"/>
        </w:rPr>
        <w:t>Of</w:t>
      </w:r>
      <w:proofErr w:type="gramEnd"/>
      <w:r w:rsidRPr="00B2230C">
        <w:rPr>
          <w:rFonts w:cstheme="minorHAnsi"/>
          <w:color w:val="36322D"/>
          <w:sz w:val="30"/>
          <w:szCs w:val="30"/>
          <w:shd w:val="clear" w:color="auto" w:fill="FAFAFA"/>
        </w:rPr>
        <w:t xml:space="preserve"> Laplace, La. Sister Of Mildred Gray Of New Orleans, La., Marjorie Bardell Of Mt. Airy, La. The Late Bertha Keys, Beulah Nicholas, Ethel Joseph, Hattie Howard, Edna Ross, Audrey Francois, Ernest, Sr., Earl Sr., James Jr. And Rev. J. J. Farlough, Sr. Sister-In-Law </w:t>
      </w:r>
      <w:proofErr w:type="gramStart"/>
      <w:r w:rsidRPr="00B2230C">
        <w:rPr>
          <w:rFonts w:cstheme="minorHAnsi"/>
          <w:color w:val="36322D"/>
          <w:sz w:val="30"/>
          <w:szCs w:val="30"/>
          <w:shd w:val="clear" w:color="auto" w:fill="FAFAFA"/>
        </w:rPr>
        <w:t>Of</w:t>
      </w:r>
      <w:proofErr w:type="gramEnd"/>
      <w:r w:rsidRPr="00B2230C">
        <w:rPr>
          <w:rFonts w:cstheme="minorHAnsi"/>
          <w:color w:val="36322D"/>
          <w:sz w:val="30"/>
          <w:szCs w:val="30"/>
          <w:shd w:val="clear" w:color="auto" w:fill="FAFAFA"/>
        </w:rPr>
        <w:t xml:space="preserve"> Johnny Wisham And Anna Spann Of Garyville, La., 10 Grandchildren, 20 Great-Grandchildren And 20 Great-Great-Grandchildren, Nieces, Nephews, Other Relatives And Friends. </w:t>
      </w:r>
    </w:p>
    <w:p w14:paraId="70C95621" w14:textId="3DCE3C75" w:rsidR="00D33862" w:rsidRDefault="00B2230C" w:rsidP="00F44C6F">
      <w:pPr>
        <w:spacing w:before="0" w:beforeAutospacing="0" w:after="0" w:afterAutospacing="0"/>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B2230C">
        <w:rPr>
          <w:rFonts w:cstheme="minorHAnsi"/>
          <w:color w:val="36322D"/>
          <w:sz w:val="30"/>
          <w:szCs w:val="30"/>
          <w:shd w:val="clear" w:color="auto" w:fill="FAFAFA"/>
        </w:rPr>
        <w:t xml:space="preserve">Relatives And Friends </w:t>
      </w:r>
      <w:proofErr w:type="gramStart"/>
      <w:r w:rsidRPr="00B2230C">
        <w:rPr>
          <w:rFonts w:cstheme="minorHAnsi"/>
          <w:color w:val="36322D"/>
          <w:sz w:val="30"/>
          <w:szCs w:val="30"/>
          <w:shd w:val="clear" w:color="auto" w:fill="FAFAFA"/>
        </w:rPr>
        <w:t>Of</w:t>
      </w:r>
      <w:proofErr w:type="gramEnd"/>
      <w:r w:rsidRPr="00B2230C">
        <w:rPr>
          <w:rFonts w:cstheme="minorHAnsi"/>
          <w:color w:val="36322D"/>
          <w:sz w:val="30"/>
          <w:szCs w:val="30"/>
          <w:shd w:val="clear" w:color="auto" w:fill="FAFAFA"/>
        </w:rPr>
        <w:t xml:space="preserve"> The Family Also Priests And Parishioners Of Our Lady Of Grace Catholic Church, Employees Shell Chemical, Odyssey Health Care, Brand Scaffold And St. John School Board Are Invited To Attend A Mass Of Christian Burial On Saturday, May 3, 2003 At 11:00 A.M. At Our Lady </w:t>
      </w:r>
      <w:proofErr w:type="gramStart"/>
      <w:r w:rsidRPr="00B2230C">
        <w:rPr>
          <w:rFonts w:cstheme="minorHAnsi"/>
          <w:color w:val="36322D"/>
          <w:sz w:val="30"/>
          <w:szCs w:val="30"/>
          <w:shd w:val="clear" w:color="auto" w:fill="FAFAFA"/>
        </w:rPr>
        <w:t>Of</w:t>
      </w:r>
      <w:proofErr w:type="gramEnd"/>
      <w:r w:rsidRPr="00B2230C">
        <w:rPr>
          <w:rFonts w:cstheme="minorHAnsi"/>
          <w:color w:val="36322D"/>
          <w:sz w:val="30"/>
          <w:szCs w:val="30"/>
          <w:shd w:val="clear" w:color="auto" w:fill="FAFAFA"/>
        </w:rPr>
        <w:t xml:space="preserve"> Grace Catholic Church, Reserve, La. Rev. Rodney, Celebrant. Interment In St. John Memorial Gardens, Laplace, La. Visitation Will Be From 9:00 A.M. Until Service. Bardell's Mortuary </w:t>
      </w:r>
      <w:proofErr w:type="gramStart"/>
      <w:r w:rsidRPr="00B2230C">
        <w:rPr>
          <w:rFonts w:cstheme="minorHAnsi"/>
          <w:color w:val="36322D"/>
          <w:sz w:val="30"/>
          <w:szCs w:val="30"/>
          <w:shd w:val="clear" w:color="auto" w:fill="FAFAFA"/>
        </w:rPr>
        <w:t>Of</w:t>
      </w:r>
      <w:proofErr w:type="gramEnd"/>
      <w:r w:rsidRPr="00B2230C">
        <w:rPr>
          <w:rFonts w:cstheme="minorHAnsi"/>
          <w:color w:val="36322D"/>
          <w:sz w:val="30"/>
          <w:szCs w:val="30"/>
          <w:shd w:val="clear" w:color="auto" w:fill="FAFAFA"/>
        </w:rPr>
        <w:t xml:space="preserve"> Mt. Airy In Charge. Information 985-535-6837.</w:t>
      </w:r>
    </w:p>
    <w:p w14:paraId="1B4BF466" w14:textId="77777777" w:rsidR="00B2230C" w:rsidRPr="00F44C6F" w:rsidRDefault="00B2230C" w:rsidP="00F44C6F">
      <w:pPr>
        <w:spacing w:before="0" w:beforeAutospacing="0" w:after="0" w:afterAutospacing="0"/>
        <w:rPr>
          <w:rFonts w:eastAsia="Times New Roman" w:cstheme="minorHAnsi"/>
          <w:color w:val="404F57"/>
          <w:sz w:val="30"/>
          <w:szCs w:val="30"/>
        </w:rPr>
      </w:pPr>
    </w:p>
    <w:p w14:paraId="19FED7CB" w14:textId="77777777" w:rsidR="00F44C6F" w:rsidRPr="00D33862" w:rsidRDefault="00F44C6F" w:rsidP="00F44C6F">
      <w:pPr>
        <w:spacing w:before="0" w:beforeAutospacing="0" w:after="0" w:afterAutospacing="0"/>
        <w:rPr>
          <w:rFonts w:eastAsia="Times New Roman" w:cstheme="minorHAnsi"/>
          <w:color w:val="404F57"/>
          <w:sz w:val="30"/>
          <w:szCs w:val="30"/>
        </w:rPr>
      </w:pPr>
      <w:r w:rsidRPr="00F44C6F">
        <w:rPr>
          <w:rFonts w:eastAsia="Times New Roman" w:cstheme="minorHAnsi"/>
          <w:color w:val="404F57"/>
          <w:sz w:val="30"/>
          <w:szCs w:val="30"/>
        </w:rPr>
        <w:t>The Times-Picayune</w:t>
      </w:r>
      <w:r w:rsidRPr="00D33862">
        <w:rPr>
          <w:rFonts w:eastAsia="Times New Roman" w:cstheme="minorHAnsi"/>
          <w:color w:val="404F57"/>
          <w:sz w:val="30"/>
          <w:szCs w:val="30"/>
        </w:rPr>
        <w:t>, New Orleans, Louisiana</w:t>
      </w:r>
    </w:p>
    <w:p w14:paraId="22B365BA" w14:textId="5D48DA43" w:rsidR="00871A1A" w:rsidRPr="00D33862" w:rsidRDefault="00B2230C" w:rsidP="00F44C6F">
      <w:pPr>
        <w:spacing w:before="0" w:beforeAutospacing="0" w:after="0" w:afterAutospacing="0"/>
        <w:rPr>
          <w:rFonts w:cstheme="minorHAnsi"/>
          <w:sz w:val="30"/>
          <w:szCs w:val="30"/>
        </w:rPr>
      </w:pPr>
      <w:r>
        <w:rPr>
          <w:rFonts w:eastAsia="Times New Roman" w:cstheme="minorHAnsi"/>
          <w:color w:val="404F57"/>
          <w:sz w:val="30"/>
          <w:szCs w:val="30"/>
        </w:rPr>
        <w:t>May 2, 2003</w:t>
      </w:r>
    </w:p>
    <w:sectPr w:rsidR="00871A1A" w:rsidRPr="00D33862" w:rsidSect="00F44C6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F07"/>
    <w:multiLevelType w:val="hybridMultilevel"/>
    <w:tmpl w:val="E83CE1CC"/>
    <w:lvl w:ilvl="0" w:tplc="7DB2BC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087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64E59"/>
    <w:rsid w:val="00066C8E"/>
    <w:rsid w:val="000D44E9"/>
    <w:rsid w:val="000E7AE2"/>
    <w:rsid w:val="00145025"/>
    <w:rsid w:val="001742E7"/>
    <w:rsid w:val="001E5E6E"/>
    <w:rsid w:val="002F2243"/>
    <w:rsid w:val="00323069"/>
    <w:rsid w:val="003B6D78"/>
    <w:rsid w:val="003C603A"/>
    <w:rsid w:val="00424584"/>
    <w:rsid w:val="004C4886"/>
    <w:rsid w:val="00511067"/>
    <w:rsid w:val="00570927"/>
    <w:rsid w:val="005B6CF9"/>
    <w:rsid w:val="005C1615"/>
    <w:rsid w:val="005D06BD"/>
    <w:rsid w:val="005E301D"/>
    <w:rsid w:val="005F4559"/>
    <w:rsid w:val="006F548E"/>
    <w:rsid w:val="006F682D"/>
    <w:rsid w:val="007352CA"/>
    <w:rsid w:val="007C10B4"/>
    <w:rsid w:val="007E7C52"/>
    <w:rsid w:val="00852B25"/>
    <w:rsid w:val="00854FAE"/>
    <w:rsid w:val="00871A1A"/>
    <w:rsid w:val="00885643"/>
    <w:rsid w:val="008955CD"/>
    <w:rsid w:val="008C6E52"/>
    <w:rsid w:val="008D4408"/>
    <w:rsid w:val="00917706"/>
    <w:rsid w:val="0099205C"/>
    <w:rsid w:val="009A0FCE"/>
    <w:rsid w:val="00A0142E"/>
    <w:rsid w:val="00B2230C"/>
    <w:rsid w:val="00B45C41"/>
    <w:rsid w:val="00B54DFE"/>
    <w:rsid w:val="00B55454"/>
    <w:rsid w:val="00B77FA0"/>
    <w:rsid w:val="00BC6400"/>
    <w:rsid w:val="00C06E7F"/>
    <w:rsid w:val="00C31507"/>
    <w:rsid w:val="00C95CB0"/>
    <w:rsid w:val="00CB1474"/>
    <w:rsid w:val="00D03075"/>
    <w:rsid w:val="00D16A38"/>
    <w:rsid w:val="00D33862"/>
    <w:rsid w:val="00D63FD9"/>
    <w:rsid w:val="00E16677"/>
    <w:rsid w:val="00E50F92"/>
    <w:rsid w:val="00F05F77"/>
    <w:rsid w:val="00F108B3"/>
    <w:rsid w:val="00F16869"/>
    <w:rsid w:val="00F27C02"/>
    <w:rsid w:val="00F41D6F"/>
    <w:rsid w:val="00F44C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unhideWhenUsed/>
    <w:rsid w:val="000035E7"/>
    <w:rPr>
      <w:rFonts w:ascii="Times New Roman" w:eastAsia="Times New Roman" w:hAnsi="Times New Roman" w:cs="Times New Roman"/>
      <w:sz w:val="24"/>
      <w:szCs w:val="24"/>
    </w:rPr>
  </w:style>
  <w:style w:type="paragraph" w:styleId="ListParagraph">
    <w:name w:val="List Paragraph"/>
    <w:basedOn w:val="Normal"/>
    <w:uiPriority w:val="34"/>
    <w:qFormat/>
    <w:rsid w:val="006F548E"/>
    <w:pPr>
      <w:ind w:left="720"/>
      <w:contextualSpacing/>
    </w:pPr>
  </w:style>
  <w:style w:type="paragraph" w:customStyle="1" w:styleId="box-sc-ucqo0b-0">
    <w:name w:val="box-sc-ucqo0b-0"/>
    <w:basedOn w:val="Normal"/>
    <w:rsid w:val="00F44C6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652562290">
      <w:bodyDiv w:val="1"/>
      <w:marLeft w:val="0"/>
      <w:marRight w:val="0"/>
      <w:marTop w:val="0"/>
      <w:marBottom w:val="0"/>
      <w:divBdr>
        <w:top w:val="none" w:sz="0" w:space="0" w:color="auto"/>
        <w:left w:val="none" w:sz="0" w:space="0" w:color="auto"/>
        <w:bottom w:val="none" w:sz="0" w:space="0" w:color="auto"/>
        <w:right w:val="none" w:sz="0" w:space="0" w:color="auto"/>
      </w:divBdr>
    </w:div>
    <w:div w:id="966006391">
      <w:bodyDiv w:val="1"/>
      <w:marLeft w:val="0"/>
      <w:marRight w:val="0"/>
      <w:marTop w:val="0"/>
      <w:marBottom w:val="0"/>
      <w:divBdr>
        <w:top w:val="none" w:sz="0" w:space="0" w:color="auto"/>
        <w:left w:val="none" w:sz="0" w:space="0" w:color="auto"/>
        <w:bottom w:val="none" w:sz="0" w:space="0" w:color="auto"/>
        <w:right w:val="none" w:sz="0" w:space="0" w:color="auto"/>
      </w:divBdr>
      <w:divsChild>
        <w:div w:id="1701472344">
          <w:marLeft w:val="1440"/>
          <w:marRight w:val="1440"/>
          <w:marTop w:val="0"/>
          <w:marBottom w:val="0"/>
          <w:divBdr>
            <w:top w:val="none" w:sz="0" w:space="0" w:color="auto"/>
            <w:left w:val="none" w:sz="0" w:space="0" w:color="auto"/>
            <w:bottom w:val="none" w:sz="0" w:space="0" w:color="auto"/>
            <w:right w:val="none" w:sz="0" w:space="0" w:color="auto"/>
          </w:divBdr>
        </w:div>
        <w:div w:id="248580476">
          <w:marLeft w:val="0"/>
          <w:marRight w:val="0"/>
          <w:marTop w:val="0"/>
          <w:marBottom w:val="0"/>
          <w:divBdr>
            <w:top w:val="none" w:sz="0" w:space="0" w:color="auto"/>
            <w:left w:val="none" w:sz="0" w:space="0" w:color="auto"/>
            <w:bottom w:val="none" w:sz="0" w:space="0" w:color="auto"/>
            <w:right w:val="none" w:sz="0" w:space="0" w:color="auto"/>
          </w:divBdr>
          <w:divsChild>
            <w:div w:id="558633368">
              <w:marLeft w:val="1440"/>
              <w:marRight w:val="1440"/>
              <w:marTop w:val="0"/>
              <w:marBottom w:val="0"/>
              <w:divBdr>
                <w:top w:val="none" w:sz="0" w:space="0" w:color="auto"/>
                <w:left w:val="none" w:sz="0" w:space="0" w:color="auto"/>
                <w:bottom w:val="none" w:sz="0" w:space="0" w:color="auto"/>
                <w:right w:val="none" w:sz="0" w:space="0" w:color="auto"/>
              </w:divBdr>
            </w:div>
          </w:divsChild>
        </w:div>
        <w:div w:id="1424302654">
          <w:marLeft w:val="1440"/>
          <w:marRight w:val="1440"/>
          <w:marTop w:val="0"/>
          <w:marBottom w:val="360"/>
          <w:divBdr>
            <w:top w:val="none" w:sz="0" w:space="0" w:color="auto"/>
            <w:left w:val="none" w:sz="0" w:space="0" w:color="auto"/>
            <w:bottom w:val="none" w:sz="0" w:space="0" w:color="auto"/>
            <w:right w:val="none" w:sz="0" w:space="0" w:color="auto"/>
          </w:divBdr>
        </w:div>
      </w:divsChild>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6308">
      <w:bodyDiv w:val="1"/>
      <w:marLeft w:val="0"/>
      <w:marRight w:val="0"/>
      <w:marTop w:val="0"/>
      <w:marBottom w:val="0"/>
      <w:divBdr>
        <w:top w:val="none" w:sz="0" w:space="0" w:color="auto"/>
        <w:left w:val="none" w:sz="0" w:space="0" w:color="auto"/>
        <w:bottom w:val="none" w:sz="0" w:space="0" w:color="auto"/>
        <w:right w:val="none" w:sz="0" w:space="0" w:color="auto"/>
      </w:divBdr>
    </w:div>
    <w:div w:id="1168785452">
      <w:bodyDiv w:val="1"/>
      <w:marLeft w:val="0"/>
      <w:marRight w:val="0"/>
      <w:marTop w:val="0"/>
      <w:marBottom w:val="0"/>
      <w:divBdr>
        <w:top w:val="none" w:sz="0" w:space="0" w:color="auto"/>
        <w:left w:val="none" w:sz="0" w:space="0" w:color="auto"/>
        <w:bottom w:val="none" w:sz="0" w:space="0" w:color="auto"/>
        <w:right w:val="none" w:sz="0" w:space="0" w:color="auto"/>
      </w:divBdr>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2</cp:revision>
  <dcterms:created xsi:type="dcterms:W3CDTF">2024-06-09T15:11:00Z</dcterms:created>
  <dcterms:modified xsi:type="dcterms:W3CDTF">2024-06-09T15:11:00Z</dcterms:modified>
</cp:coreProperties>
</file>