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8A61" w14:textId="6F900A24" w:rsidR="00741B87" w:rsidRPr="000E5F9E" w:rsidRDefault="002A5A63" w:rsidP="002A5A63">
      <w:pPr>
        <w:shd w:val="clear" w:color="auto" w:fill="FFFFFF"/>
        <w:spacing w:after="0" w:line="276" w:lineRule="auto"/>
        <w:jc w:val="center"/>
        <w:outlineLvl w:val="0"/>
        <w:rPr>
          <w:rFonts w:ascii="Calibri" w:eastAsia="Times New Roman" w:hAnsi="Calibri" w:cs="Calibri"/>
          <w:color w:val="1D2228"/>
          <w:kern w:val="36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color w:val="1D2228"/>
          <w:kern w:val="36"/>
          <w:sz w:val="40"/>
          <w:szCs w:val="40"/>
          <w14:ligatures w14:val="none"/>
        </w:rPr>
        <w:t>Amanda Marie (Hotard) Audiffred</w:t>
      </w:r>
    </w:p>
    <w:p w14:paraId="58F383BA" w14:textId="4A9119A9" w:rsidR="00741B87" w:rsidRPr="000E5F9E" w:rsidRDefault="002A5A63" w:rsidP="002A5A63">
      <w:pPr>
        <w:shd w:val="clear" w:color="auto" w:fill="FFFFFF"/>
        <w:spacing w:after="0" w:line="276" w:lineRule="auto"/>
        <w:jc w:val="center"/>
        <w:outlineLvl w:val="1"/>
        <w:rPr>
          <w:rFonts w:ascii="Calibri" w:eastAsia="Times New Roman" w:hAnsi="Calibri" w:cs="Calibri"/>
          <w:color w:val="1D2228"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color w:val="1D2228"/>
          <w:kern w:val="0"/>
          <w:sz w:val="40"/>
          <w:szCs w:val="40"/>
          <w14:ligatures w14:val="none"/>
        </w:rPr>
        <w:t>October 8, 1915 – October 31, 1966</w:t>
      </w:r>
    </w:p>
    <w:p w14:paraId="268F62E8" w14:textId="77777777" w:rsidR="000E5F9E" w:rsidRDefault="000E5F9E" w:rsidP="002A5A63">
      <w:pPr>
        <w:shd w:val="clear" w:color="auto" w:fill="FFFFFF"/>
        <w:spacing w:after="0" w:line="276" w:lineRule="auto"/>
        <w:jc w:val="center"/>
        <w:outlineLvl w:val="1"/>
        <w:rPr>
          <w:rFonts w:ascii="Calibri" w:eastAsia="Times New Roman" w:hAnsi="Calibri" w:cs="Calibri"/>
          <w:color w:val="1D2228"/>
          <w:kern w:val="0"/>
          <w:sz w:val="30"/>
          <w:szCs w:val="30"/>
          <w14:ligatures w14:val="none"/>
        </w:rPr>
      </w:pPr>
    </w:p>
    <w:p w14:paraId="4BB47AF6" w14:textId="2403D954" w:rsidR="000E5F9E" w:rsidRDefault="007B2CA2" w:rsidP="002A5A63">
      <w:pPr>
        <w:shd w:val="clear" w:color="auto" w:fill="FFFFFF"/>
        <w:spacing w:after="0" w:line="276" w:lineRule="auto"/>
        <w:jc w:val="center"/>
        <w:outlineLvl w:val="1"/>
        <w:rPr>
          <w:rFonts w:ascii="Calibri" w:eastAsia="Times New Roman" w:hAnsi="Calibri" w:cs="Calibri"/>
          <w:color w:val="1D2228"/>
          <w:kern w:val="0"/>
          <w:sz w:val="30"/>
          <w:szCs w:val="30"/>
          <w14:ligatures w14:val="none"/>
        </w:rPr>
      </w:pPr>
      <w:r>
        <w:rPr>
          <w:noProof/>
        </w:rPr>
        <w:drawing>
          <wp:inline distT="0" distB="0" distL="0" distR="0" wp14:anchorId="348219FB" wp14:editId="6E475A52">
            <wp:extent cx="5190541" cy="1600200"/>
            <wp:effectExtent l="0" t="0" r="0" b="0"/>
            <wp:docPr id="1148937994" name="Picture 1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37994" name="Picture 1" descr="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71"/>
                    <a:stretch/>
                  </pic:blipFill>
                  <pic:spPr bwMode="auto">
                    <a:xfrm>
                      <a:off x="0" y="0"/>
                      <a:ext cx="5196717" cy="16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8FA52" w14:textId="77777777" w:rsidR="000E5F9E" w:rsidRPr="000E5F9E" w:rsidRDefault="000E5F9E" w:rsidP="002A5A63">
      <w:pPr>
        <w:shd w:val="clear" w:color="auto" w:fill="FFFFFF"/>
        <w:spacing w:after="0" w:line="276" w:lineRule="auto"/>
        <w:jc w:val="center"/>
        <w:outlineLvl w:val="1"/>
        <w:rPr>
          <w:rFonts w:ascii="Calibri" w:eastAsia="Times New Roman" w:hAnsi="Calibri" w:cs="Calibri"/>
          <w:color w:val="1D2228"/>
          <w:kern w:val="0"/>
          <w:sz w:val="30"/>
          <w:szCs w:val="30"/>
          <w14:ligatures w14:val="none"/>
        </w:rPr>
      </w:pPr>
    </w:p>
    <w:p w14:paraId="14E31B4D" w14:textId="77777777" w:rsidR="002A5A63" w:rsidRDefault="002A5A63" w:rsidP="002A5A63">
      <w:pPr>
        <w:shd w:val="clear" w:color="auto" w:fill="FFFFFF"/>
        <w:spacing w:after="0" w:line="276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4209FDAB" w14:textId="1ABB0CB4" w:rsidR="002A5A63" w:rsidRDefault="002A5A63" w:rsidP="002A5A63">
      <w:pPr>
        <w:shd w:val="clear" w:color="auto" w:fill="FFFFFF"/>
        <w:spacing w:after="0" w:line="276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2A5A6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At Baton Rouge General Hospital on Monday, October, 31, 1966 at 8 o'clock p.m. AMANDA HOTARD AUDIFFRED, mother of Mrs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</w:t>
      </w:r>
      <w:r w:rsidRPr="002A5A6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Earl Perque and Mrs. Joseph Remondet of Reserve, LA, and Dianne Audiffred of New Orleans, LA, daughter of Mrs. 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</w:t>
      </w:r>
      <w:r w:rsidRPr="002A5A6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X. Hotard and the late E. X. Hotard, sister of Henry, Albert, Etienne L., and Sidney Hotard of Reserve, LA, Mrs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</w:t>
      </w:r>
      <w:r w:rsidRPr="002A5A6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C. F. Williamson and Mrs. Edward Sutton Jr. of Reserve, LA, and Miss Rita Hotard of New Orleans, LA, also survived by 7 grandchildren, age 51, a native of Luling, LA, and resident of Baton Rouge, LA for the past 5 years.</w:t>
      </w:r>
    </w:p>
    <w:p w14:paraId="7A76A99B" w14:textId="77777777" w:rsidR="002A5A63" w:rsidRDefault="002A5A63" w:rsidP="002A5A63">
      <w:pPr>
        <w:shd w:val="clear" w:color="auto" w:fill="FFFFFF"/>
        <w:spacing w:after="0" w:line="276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2A5A63">
        <w:rPr>
          <w:rFonts w:ascii="Calibri" w:hAnsi="Calibri" w:cs="Calibri"/>
          <w:color w:val="36322D"/>
          <w:sz w:val="30"/>
          <w:szCs w:val="30"/>
        </w:rPr>
        <w:br/>
      </w:r>
      <w:r w:rsidRPr="002A5A6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Times-Picayune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New Orleans, Louisiana</w:t>
      </w:r>
    </w:p>
    <w:p w14:paraId="0734F359" w14:textId="5E23B3F1" w:rsidR="00FD0E02" w:rsidRPr="002A5A63" w:rsidRDefault="002A5A63" w:rsidP="002A5A63">
      <w:pPr>
        <w:shd w:val="clear" w:color="auto" w:fill="FFFFFF"/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November</w:t>
      </w:r>
      <w:r w:rsidRPr="002A5A6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2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</w:t>
      </w:r>
      <w:r w:rsidRPr="002A5A63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1966</w:t>
      </w:r>
    </w:p>
    <w:sectPr w:rsidR="00FD0E02" w:rsidRPr="002A5A63" w:rsidSect="007B2CA2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02"/>
    <w:rsid w:val="000E5F9E"/>
    <w:rsid w:val="002A5A63"/>
    <w:rsid w:val="003472DC"/>
    <w:rsid w:val="00741B87"/>
    <w:rsid w:val="007B2CA2"/>
    <w:rsid w:val="00C410DA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36E8"/>
  <w15:chartTrackingRefBased/>
  <w15:docId w15:val="{7B24BB9F-1DCD-4825-AE17-E3499CEE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0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E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E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E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FD0E02"/>
    <w:rPr>
      <w:i/>
      <w:iCs/>
    </w:rPr>
  </w:style>
  <w:style w:type="character" w:customStyle="1" w:styleId="yiv2899835426edit">
    <w:name w:val="yiv2899835426edit"/>
    <w:basedOn w:val="DefaultParagraphFont"/>
    <w:rsid w:val="0074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2024-07-16T02:57:00Z</dcterms:created>
  <dcterms:modified xsi:type="dcterms:W3CDTF">2024-07-16T02:59:00Z</dcterms:modified>
</cp:coreProperties>
</file>