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4CED6" w14:textId="3B2DF49F" w:rsidR="00CD76A7" w:rsidRPr="00A04879" w:rsidRDefault="00DF0206" w:rsidP="00A04879">
      <w:pPr>
        <w:spacing w:after="0" w:line="240" w:lineRule="auto"/>
        <w:jc w:val="center"/>
        <w:rPr>
          <w:sz w:val="40"/>
          <w:szCs w:val="40"/>
        </w:rPr>
      </w:pPr>
      <w:r>
        <w:rPr>
          <w:sz w:val="40"/>
          <w:szCs w:val="40"/>
        </w:rPr>
        <w:t>Lawrence J.</w:t>
      </w:r>
      <w:r w:rsidR="00CD76A7" w:rsidRPr="00A04879">
        <w:rPr>
          <w:sz w:val="40"/>
          <w:szCs w:val="40"/>
        </w:rPr>
        <w:t xml:space="preserve"> Berthelot </w:t>
      </w:r>
    </w:p>
    <w:p w14:paraId="4CFFCF11" w14:textId="2E7D2F97" w:rsidR="00CD76A7" w:rsidRPr="00A04879" w:rsidRDefault="00CD76A7" w:rsidP="00A04879">
      <w:pPr>
        <w:spacing w:after="0" w:line="240" w:lineRule="auto"/>
        <w:jc w:val="center"/>
        <w:rPr>
          <w:sz w:val="40"/>
          <w:szCs w:val="40"/>
        </w:rPr>
      </w:pPr>
      <w:r w:rsidRPr="00A04879">
        <w:rPr>
          <w:sz w:val="40"/>
          <w:szCs w:val="40"/>
        </w:rPr>
        <w:t xml:space="preserve">July </w:t>
      </w:r>
      <w:r w:rsidR="00DF0206">
        <w:rPr>
          <w:sz w:val="40"/>
          <w:szCs w:val="40"/>
        </w:rPr>
        <w:t>18, 1945 – September 1, 2011</w:t>
      </w:r>
    </w:p>
    <w:p w14:paraId="0CB7AB87" w14:textId="77777777" w:rsidR="00A04879" w:rsidRPr="00A04879" w:rsidRDefault="00A04879" w:rsidP="00A04879">
      <w:pPr>
        <w:spacing w:after="0" w:line="240" w:lineRule="auto"/>
        <w:jc w:val="center"/>
        <w:rPr>
          <w:sz w:val="24"/>
          <w:szCs w:val="24"/>
        </w:rPr>
      </w:pPr>
    </w:p>
    <w:p w14:paraId="7D3C002E" w14:textId="10B3F7C2" w:rsidR="00CD76A7" w:rsidRDefault="005F50C4" w:rsidP="009E54B3">
      <w:pPr>
        <w:spacing w:after="0" w:line="240" w:lineRule="auto"/>
        <w:jc w:val="center"/>
        <w:rPr>
          <w:sz w:val="30"/>
          <w:szCs w:val="30"/>
        </w:rPr>
      </w:pPr>
      <w:r w:rsidRPr="001A4B76">
        <w:rPr>
          <w:noProof/>
          <w:sz w:val="30"/>
          <w:szCs w:val="30"/>
        </w:rPr>
        <w:drawing>
          <wp:inline distT="0" distB="0" distL="0" distR="0" wp14:anchorId="15F3C684" wp14:editId="7FA9EB82">
            <wp:extent cx="2078272" cy="2619375"/>
            <wp:effectExtent l="0" t="0" r="0" b="0"/>
            <wp:docPr id="1558336033"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38722"/>
                    <a:stretch/>
                  </pic:blipFill>
                  <pic:spPr bwMode="auto">
                    <a:xfrm>
                      <a:off x="0" y="0"/>
                      <a:ext cx="2099697" cy="2646378"/>
                    </a:xfrm>
                    <a:prstGeom prst="rect">
                      <a:avLst/>
                    </a:prstGeom>
                    <a:noFill/>
                    <a:ln>
                      <a:noFill/>
                    </a:ln>
                    <a:extLst>
                      <a:ext uri="{53640926-AAD7-44D8-BBD7-CCE9431645EC}">
                        <a14:shadowObscured xmlns:a14="http://schemas.microsoft.com/office/drawing/2010/main"/>
                      </a:ext>
                    </a:extLst>
                  </pic:spPr>
                </pic:pic>
              </a:graphicData>
            </a:graphic>
          </wp:inline>
        </w:drawing>
      </w:r>
    </w:p>
    <w:p w14:paraId="02CA09A0" w14:textId="4E5DE497" w:rsidR="009E54B3" w:rsidRDefault="009E54B3" w:rsidP="009E54B3">
      <w:pPr>
        <w:spacing w:after="0" w:line="240" w:lineRule="auto"/>
        <w:jc w:val="center"/>
        <w:rPr>
          <w:sz w:val="30"/>
          <w:szCs w:val="30"/>
        </w:rPr>
      </w:pPr>
      <w:r>
        <w:rPr>
          <w:sz w:val="30"/>
          <w:szCs w:val="30"/>
        </w:rPr>
        <w:t>Photo by Mary Agnes Hammett</w:t>
      </w:r>
    </w:p>
    <w:p w14:paraId="0C33A01F" w14:textId="77777777" w:rsidR="00DF0206" w:rsidRDefault="00DF0206" w:rsidP="009E54B3">
      <w:pPr>
        <w:spacing w:after="0" w:line="240" w:lineRule="auto"/>
        <w:jc w:val="center"/>
        <w:rPr>
          <w:sz w:val="30"/>
          <w:szCs w:val="30"/>
        </w:rPr>
      </w:pPr>
    </w:p>
    <w:p w14:paraId="5DB8E3D6" w14:textId="77777777" w:rsidR="009A63CB" w:rsidRDefault="00DF0206" w:rsidP="001A4B76">
      <w:pPr>
        <w:spacing w:after="0" w:line="240" w:lineRule="auto"/>
        <w:rPr>
          <w:rFonts w:ascii="PT Serif" w:hAnsi="PT Serif"/>
          <w:color w:val="404F57"/>
          <w:sz w:val="27"/>
          <w:szCs w:val="27"/>
          <w:shd w:val="clear" w:color="auto" w:fill="FFFFFF"/>
        </w:rPr>
      </w:pPr>
      <w:r>
        <w:rPr>
          <w:rFonts w:ascii="PT Serif" w:hAnsi="PT Serif"/>
          <w:color w:val="404F57"/>
          <w:sz w:val="27"/>
          <w:szCs w:val="27"/>
          <w:shd w:val="clear" w:color="auto" w:fill="FFFFFF"/>
        </w:rPr>
        <w:t>Lawrence (Tenon) Berthelot passed away on Thursday, September 1, 2011. Beloved husband of Evette Trosclair Berthelot. Son of the late Clarence and Evelyn Jacob Berthelot. Brother of Robert (Bob) (Carla), Clarence Jr. (Peto) (Mary) and the late Alan (Eboo) (Mary Lee) Berthelot. Godfather of Cindy Faucheaux, Cary and Travis Berthelot and Joey Marse. Also survived by numerous brother and sister in laws and nieces and nephews.</w:t>
      </w:r>
    </w:p>
    <w:p w14:paraId="183FFDFE" w14:textId="77777777" w:rsidR="009A63CB" w:rsidRDefault="009A63CB" w:rsidP="001A4B76">
      <w:pPr>
        <w:spacing w:after="0" w:line="240" w:lineRule="auto"/>
        <w:rPr>
          <w:rFonts w:ascii="PT Serif" w:hAnsi="PT Serif"/>
          <w:color w:val="404F57"/>
          <w:sz w:val="27"/>
          <w:szCs w:val="27"/>
          <w:shd w:val="clear" w:color="auto" w:fill="FFFFFF"/>
        </w:rPr>
      </w:pPr>
    </w:p>
    <w:p w14:paraId="135BF35A" w14:textId="77777777" w:rsidR="009A63CB" w:rsidRDefault="00DF0206" w:rsidP="001A4B76">
      <w:pPr>
        <w:spacing w:after="0" w:line="240" w:lineRule="auto"/>
        <w:rPr>
          <w:rFonts w:ascii="PT Serif" w:hAnsi="PT Serif"/>
          <w:color w:val="404F57"/>
          <w:sz w:val="27"/>
          <w:szCs w:val="27"/>
          <w:shd w:val="clear" w:color="auto" w:fill="FFFFFF"/>
        </w:rPr>
      </w:pPr>
      <w:r>
        <w:rPr>
          <w:rFonts w:ascii="PT Serif" w:hAnsi="PT Serif"/>
          <w:color w:val="404F57"/>
          <w:sz w:val="27"/>
          <w:szCs w:val="27"/>
          <w:shd w:val="clear" w:color="auto" w:fill="FFFFFF"/>
        </w:rPr>
        <w:t xml:space="preserve"> He was a charter member of Reserve Volunteer Fire Department, life-time member of the Knights of Columbus and a St. John Auxiliary Police Officer. Age 66 years. A native and resident of Reserve, LA. </w:t>
      </w:r>
    </w:p>
    <w:p w14:paraId="3B4F4DA3" w14:textId="77777777" w:rsidR="009A63CB" w:rsidRDefault="009A63CB" w:rsidP="001A4B76">
      <w:pPr>
        <w:spacing w:after="0" w:line="240" w:lineRule="auto"/>
        <w:rPr>
          <w:rFonts w:ascii="PT Serif" w:hAnsi="PT Serif"/>
          <w:color w:val="404F57"/>
          <w:sz w:val="27"/>
          <w:szCs w:val="27"/>
          <w:shd w:val="clear" w:color="auto" w:fill="FFFFFF"/>
        </w:rPr>
      </w:pPr>
    </w:p>
    <w:p w14:paraId="16F4E7E7" w14:textId="49938482" w:rsidR="00DF0206" w:rsidRDefault="00DF0206" w:rsidP="001A4B76">
      <w:pPr>
        <w:spacing w:after="0" w:line="240" w:lineRule="auto"/>
        <w:rPr>
          <w:rFonts w:ascii="PT Serif" w:hAnsi="PT Serif"/>
          <w:color w:val="404F57"/>
          <w:sz w:val="27"/>
          <w:szCs w:val="27"/>
          <w:shd w:val="clear" w:color="auto" w:fill="FFFFFF"/>
        </w:rPr>
      </w:pPr>
      <w:r>
        <w:rPr>
          <w:rFonts w:ascii="PT Serif" w:hAnsi="PT Serif"/>
          <w:color w:val="404F57"/>
          <w:sz w:val="27"/>
          <w:szCs w:val="27"/>
          <w:shd w:val="clear" w:color="auto" w:fill="FFFFFF"/>
        </w:rPr>
        <w:t xml:space="preserve">Relatives and friends are invited to attend services. Visitation at Millet-Guidry Funeral Home, 2806 W. Airline Hwy., LaPlace, on Monday, September 5, </w:t>
      </w:r>
      <w:proofErr w:type="gramStart"/>
      <w:r>
        <w:rPr>
          <w:rFonts w:ascii="PT Serif" w:hAnsi="PT Serif"/>
          <w:color w:val="404F57"/>
          <w:sz w:val="27"/>
          <w:szCs w:val="27"/>
          <w:shd w:val="clear" w:color="auto" w:fill="FFFFFF"/>
        </w:rPr>
        <w:t>2011</w:t>
      </w:r>
      <w:proofErr w:type="gramEnd"/>
      <w:r>
        <w:rPr>
          <w:rFonts w:ascii="PT Serif" w:hAnsi="PT Serif"/>
          <w:color w:val="404F57"/>
          <w:sz w:val="27"/>
          <w:szCs w:val="27"/>
          <w:shd w:val="clear" w:color="auto" w:fill="FFFFFF"/>
        </w:rPr>
        <w:t xml:space="preserve"> from 5:00PM until 9:00PM and on Tuesday from 8:00AM until 9:30AM followed by a Mass at St. Peter Catholic Church, Reserve at 10:00AM. Burial in St. Peter Cemetery, Reserve.</w:t>
      </w:r>
    </w:p>
    <w:p w14:paraId="2F3DBF54" w14:textId="77777777" w:rsidR="00DF0206" w:rsidRDefault="00DF0206" w:rsidP="001A4B76">
      <w:pPr>
        <w:spacing w:after="0" w:line="240" w:lineRule="auto"/>
        <w:rPr>
          <w:rFonts w:ascii="PT Serif" w:hAnsi="PT Serif"/>
          <w:color w:val="404F57"/>
          <w:sz w:val="27"/>
          <w:szCs w:val="27"/>
          <w:shd w:val="clear" w:color="auto" w:fill="FFFFFF"/>
        </w:rPr>
      </w:pPr>
    </w:p>
    <w:p w14:paraId="1A0FC3EA" w14:textId="6331D655" w:rsidR="001A4B76" w:rsidRDefault="00DF0206" w:rsidP="001A4B76">
      <w:pPr>
        <w:spacing w:after="0" w:line="240" w:lineRule="auto"/>
        <w:rPr>
          <w:sz w:val="30"/>
          <w:szCs w:val="30"/>
        </w:rPr>
      </w:pPr>
      <w:r>
        <w:rPr>
          <w:sz w:val="30"/>
          <w:szCs w:val="30"/>
        </w:rPr>
        <w:t>The Times-Picayune, New Orleans, Louisiana</w:t>
      </w:r>
    </w:p>
    <w:p w14:paraId="4878A31C" w14:textId="4B0335C2" w:rsidR="00314E43" w:rsidRDefault="00DF0206">
      <w:r>
        <w:rPr>
          <w:sz w:val="30"/>
          <w:szCs w:val="30"/>
        </w:rPr>
        <w:t>September 2, 2011</w:t>
      </w:r>
    </w:p>
    <w:sectPr w:rsidR="00314E43" w:rsidSect="009A63C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A7"/>
    <w:rsid w:val="001A4B76"/>
    <w:rsid w:val="00314E43"/>
    <w:rsid w:val="005F50C4"/>
    <w:rsid w:val="009A63CB"/>
    <w:rsid w:val="009E54B3"/>
    <w:rsid w:val="00A04879"/>
    <w:rsid w:val="00CD76A7"/>
    <w:rsid w:val="00DF0206"/>
    <w:rsid w:val="00F2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9ED7"/>
  <w15:docId w15:val="{0D581E71-CD42-4B27-B449-ACEB82C4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76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CD76A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6A7"/>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CD76A7"/>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A0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2024-07-16T13:20:00Z</dcterms:created>
  <dcterms:modified xsi:type="dcterms:W3CDTF">2024-07-16T13:20:00Z</dcterms:modified>
</cp:coreProperties>
</file>