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8DDC" w14:textId="5A143827" w:rsidR="00D26FB1" w:rsidRPr="00D26FB1" w:rsidRDefault="00887FEE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Edma (Duhe) Cambre</w:t>
      </w:r>
    </w:p>
    <w:p w14:paraId="5A16657F" w14:textId="1597AABB" w:rsidR="00D26FB1" w:rsidRPr="00D26FB1" w:rsidRDefault="00887FEE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June 4, 1910 – December 16, 1984</w:t>
      </w:r>
    </w:p>
    <w:p w14:paraId="65251CBA" w14:textId="77777777" w:rsidR="00D26FB1" w:rsidRPr="00D26FB1" w:rsidRDefault="00D26FB1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07A51DB" w14:textId="237C19DC" w:rsidR="00D26FB1" w:rsidRDefault="00887FEE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348BC6FA" wp14:editId="7862B561">
            <wp:extent cx="3095625" cy="1268677"/>
            <wp:effectExtent l="0" t="0" r="0" b="8255"/>
            <wp:docPr id="2087846239" name="Picture 22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903" cy="127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43431" w14:textId="4071FD92" w:rsidR="008A039F" w:rsidRDefault="00887FEE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Photo by Team T-Lo</w:t>
      </w:r>
    </w:p>
    <w:p w14:paraId="3C099254" w14:textId="77777777" w:rsidR="00D26FB1" w:rsidRDefault="00D26FB1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E4ABB8B" w14:textId="77777777" w:rsidR="00887FEE" w:rsidRDefault="00887FEE" w:rsidP="00B50168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887FEE">
        <w:rPr>
          <w:rFonts w:ascii="Calibri" w:hAnsi="Calibri" w:cs="Calibri"/>
          <w:sz w:val="30"/>
          <w:szCs w:val="30"/>
        </w:rPr>
        <w:t xml:space="preserve">Edma Duhe Cambre, a native of Reserve, Louisiana, and a resident of Laplace, Louisiana for the past 51 years, died Sunday 16 Dec 1984 at 8:30 pm at age 74 years. </w:t>
      </w:r>
    </w:p>
    <w:p w14:paraId="5D47FC0C" w14:textId="77777777" w:rsidR="00887FEE" w:rsidRDefault="00887FEE" w:rsidP="00B5016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006478A7" w14:textId="77777777" w:rsidR="00887FEE" w:rsidRDefault="00887FEE" w:rsidP="00B50168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887FEE">
        <w:rPr>
          <w:rFonts w:ascii="Calibri" w:hAnsi="Calibri" w:cs="Calibri"/>
          <w:sz w:val="30"/>
          <w:szCs w:val="30"/>
        </w:rPr>
        <w:t xml:space="preserve">She was the wife of Guy Cambre and the mother of Guy Cambre Jr of </w:t>
      </w:r>
      <w:proofErr w:type="spellStart"/>
      <w:r w:rsidRPr="00887FEE">
        <w:rPr>
          <w:rFonts w:ascii="Calibri" w:hAnsi="Calibri" w:cs="Calibri"/>
          <w:sz w:val="30"/>
          <w:szCs w:val="30"/>
        </w:rPr>
        <w:t>Newart</w:t>
      </w:r>
      <w:proofErr w:type="spellEnd"/>
      <w:r w:rsidRPr="00887FEE">
        <w:rPr>
          <w:rFonts w:ascii="Calibri" w:hAnsi="Calibri" w:cs="Calibri"/>
          <w:sz w:val="30"/>
          <w:szCs w:val="30"/>
        </w:rPr>
        <w:t xml:space="preserve">, Delaware, and Donald Cambre of Laplace. She was the daughter of the late Gustave and Zoe Duhe and sister of the late Leon and Joseph Duhe and Lydie Duhe Smith. </w:t>
      </w:r>
    </w:p>
    <w:p w14:paraId="15DA1BBD" w14:textId="77777777" w:rsidR="00887FEE" w:rsidRDefault="00887FEE" w:rsidP="00B5016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2DB0048C" w14:textId="297558BD" w:rsidR="00B50168" w:rsidRDefault="00887FEE" w:rsidP="00B50168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887FEE">
        <w:rPr>
          <w:rFonts w:ascii="Calibri" w:hAnsi="Calibri" w:cs="Calibri"/>
          <w:sz w:val="30"/>
          <w:szCs w:val="30"/>
        </w:rPr>
        <w:t>Services</w:t>
      </w:r>
      <w:r w:rsidRPr="00887FEE">
        <w:rPr>
          <w:rFonts w:ascii="Calibri" w:hAnsi="Calibri" w:cs="Calibri"/>
          <w:sz w:val="30"/>
          <w:szCs w:val="30"/>
        </w:rPr>
        <w:t xml:space="preserve"> were Wednesday 19 Dec 1984 at St Joan of Arc Church, Laplace, with interment in St Peter Cemetery, Reserve.</w:t>
      </w:r>
    </w:p>
    <w:p w14:paraId="62873755" w14:textId="77777777" w:rsidR="00887FEE" w:rsidRDefault="00887FEE" w:rsidP="00B50168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D350027" w14:textId="39DEEE90" w:rsidR="008103E4" w:rsidRDefault="00B50168" w:rsidP="00B50168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B50168">
        <w:rPr>
          <w:rFonts w:ascii="Calibri" w:hAnsi="Calibri" w:cs="Calibri"/>
          <w:sz w:val="30"/>
          <w:szCs w:val="30"/>
        </w:rPr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60AAD0CD" w14:textId="54E47337" w:rsidR="00B50168" w:rsidRPr="00D26FB1" w:rsidRDefault="00887FEE" w:rsidP="00B50168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December 18, 1984</w:t>
      </w:r>
    </w:p>
    <w:sectPr w:rsidR="00B50168" w:rsidRPr="00D26FB1" w:rsidSect="00887FE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B1"/>
    <w:rsid w:val="00055A77"/>
    <w:rsid w:val="001D30FB"/>
    <w:rsid w:val="002A0013"/>
    <w:rsid w:val="002C313D"/>
    <w:rsid w:val="0037600A"/>
    <w:rsid w:val="00431839"/>
    <w:rsid w:val="00447E18"/>
    <w:rsid w:val="00543C28"/>
    <w:rsid w:val="0069068D"/>
    <w:rsid w:val="00742667"/>
    <w:rsid w:val="007A4FB2"/>
    <w:rsid w:val="008103E4"/>
    <w:rsid w:val="00810AA5"/>
    <w:rsid w:val="0082037F"/>
    <w:rsid w:val="00887FEE"/>
    <w:rsid w:val="008A039F"/>
    <w:rsid w:val="008F1DA6"/>
    <w:rsid w:val="009421EC"/>
    <w:rsid w:val="00963F41"/>
    <w:rsid w:val="00A861C4"/>
    <w:rsid w:val="00AE58D2"/>
    <w:rsid w:val="00AF5433"/>
    <w:rsid w:val="00B34518"/>
    <w:rsid w:val="00B50168"/>
    <w:rsid w:val="00BA6D37"/>
    <w:rsid w:val="00C234EA"/>
    <w:rsid w:val="00C471D0"/>
    <w:rsid w:val="00CB2B69"/>
    <w:rsid w:val="00CB6E7F"/>
    <w:rsid w:val="00D26FB1"/>
    <w:rsid w:val="00D75BBD"/>
    <w:rsid w:val="00D87DCD"/>
    <w:rsid w:val="00D945AA"/>
    <w:rsid w:val="00DB283D"/>
    <w:rsid w:val="00DD30FB"/>
    <w:rsid w:val="00EB5980"/>
    <w:rsid w:val="00EB6E6F"/>
    <w:rsid w:val="00F1653A"/>
    <w:rsid w:val="00F617E8"/>
    <w:rsid w:val="00F96B23"/>
    <w:rsid w:val="00FA371C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DEA2"/>
  <w15:chartTrackingRefBased/>
  <w15:docId w15:val="{ADE661F1-543F-45FE-806B-0E9F046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F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61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2024-08-04T13:08:00Z</dcterms:created>
  <dcterms:modified xsi:type="dcterms:W3CDTF">2024-08-04T13:08:00Z</dcterms:modified>
</cp:coreProperties>
</file>