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1A2DF50F" w:rsidR="00155461" w:rsidRPr="00155461" w:rsidRDefault="006F4DC4" w:rsidP="00464B1C">
      <w:pPr>
        <w:spacing w:after="0"/>
        <w:jc w:val="center"/>
        <w:rPr>
          <w:rFonts w:ascii="Calibri" w:hAnsi="Calibri" w:cs="Calibri"/>
          <w:sz w:val="40"/>
          <w:szCs w:val="40"/>
        </w:rPr>
      </w:pPr>
      <w:proofErr w:type="spellStart"/>
      <w:r>
        <w:rPr>
          <w:rFonts w:ascii="Calibri" w:hAnsi="Calibri" w:cs="Calibri"/>
          <w:sz w:val="40"/>
          <w:szCs w:val="40"/>
        </w:rPr>
        <w:t>Fanelie</w:t>
      </w:r>
      <w:proofErr w:type="spellEnd"/>
      <w:r>
        <w:rPr>
          <w:rFonts w:ascii="Calibri" w:hAnsi="Calibri" w:cs="Calibri"/>
          <w:sz w:val="40"/>
          <w:szCs w:val="40"/>
        </w:rPr>
        <w:t xml:space="preserve"> (Borne)</w:t>
      </w:r>
      <w:r w:rsidR="00155461" w:rsidRPr="00155461">
        <w:rPr>
          <w:rFonts w:ascii="Calibri" w:hAnsi="Calibri" w:cs="Calibri"/>
          <w:sz w:val="40"/>
          <w:szCs w:val="40"/>
        </w:rPr>
        <w:t xml:space="preserve"> Cambre</w:t>
      </w:r>
    </w:p>
    <w:p w14:paraId="22D15EB7" w14:textId="2CE622AA" w:rsidR="00155461" w:rsidRDefault="006F4DC4" w:rsidP="00464B1C">
      <w:pPr>
        <w:spacing w:after="0"/>
        <w:jc w:val="center"/>
        <w:rPr>
          <w:rFonts w:ascii="Calibri" w:hAnsi="Calibri" w:cs="Calibri"/>
          <w:sz w:val="40"/>
          <w:szCs w:val="40"/>
        </w:rPr>
      </w:pPr>
      <w:r>
        <w:rPr>
          <w:rFonts w:ascii="Calibri" w:hAnsi="Calibri" w:cs="Calibri"/>
          <w:sz w:val="40"/>
          <w:szCs w:val="40"/>
        </w:rPr>
        <w:t>February 14, 1908 – June 11, 2003</w:t>
      </w:r>
    </w:p>
    <w:p w14:paraId="00EC7045" w14:textId="77777777" w:rsidR="00464B1C" w:rsidRPr="00155461" w:rsidRDefault="00464B1C" w:rsidP="00464B1C">
      <w:pPr>
        <w:spacing w:after="0"/>
        <w:jc w:val="center"/>
        <w:rPr>
          <w:rFonts w:ascii="Calibri" w:hAnsi="Calibri" w:cs="Calibri"/>
          <w:sz w:val="40"/>
          <w:szCs w:val="40"/>
        </w:rPr>
      </w:pPr>
    </w:p>
    <w:p w14:paraId="2E8CCEB9" w14:textId="616E6CF3" w:rsidR="00155461" w:rsidRPr="00155461" w:rsidRDefault="006F4DC4" w:rsidP="006F4DC4">
      <w:pPr>
        <w:jc w:val="center"/>
        <w:rPr>
          <w:rFonts w:ascii="Calibri" w:hAnsi="Calibri" w:cs="Calibri"/>
          <w:sz w:val="30"/>
          <w:szCs w:val="30"/>
        </w:rPr>
      </w:pPr>
      <w:r>
        <w:rPr>
          <w:rFonts w:ascii="Calibri" w:hAnsi="Calibri" w:cs="Calibri"/>
          <w:noProof/>
          <w:sz w:val="30"/>
          <w:szCs w:val="30"/>
        </w:rPr>
        <w:drawing>
          <wp:inline distT="0" distB="0" distL="0" distR="0" wp14:anchorId="64568FC6" wp14:editId="297BD88E">
            <wp:extent cx="3543300" cy="1984399"/>
            <wp:effectExtent l="0" t="0" r="0" b="0"/>
            <wp:docPr id="1904827875" name="Picture 4"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27875" name="Picture 4"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5065" cy="1990988"/>
                    </a:xfrm>
                    <a:prstGeom prst="rect">
                      <a:avLst/>
                    </a:prstGeom>
                  </pic:spPr>
                </pic:pic>
              </a:graphicData>
            </a:graphic>
          </wp:inline>
        </w:drawing>
      </w:r>
    </w:p>
    <w:p w14:paraId="20E1BDBB" w14:textId="77777777" w:rsidR="00155461" w:rsidRPr="00155461" w:rsidRDefault="00155461">
      <w:pPr>
        <w:rPr>
          <w:rFonts w:ascii="Calibri" w:hAnsi="Calibri" w:cs="Calibri"/>
          <w:sz w:val="30"/>
          <w:szCs w:val="30"/>
        </w:rPr>
      </w:pPr>
    </w:p>
    <w:p w14:paraId="67E20A9F" w14:textId="77777777" w:rsidR="006F4DC4" w:rsidRDefault="006F4DC4" w:rsidP="006F4DC4">
      <w:pPr>
        <w:rPr>
          <w:rFonts w:ascii="Calibri" w:hAnsi="Calibri" w:cs="Calibri"/>
          <w:sz w:val="30"/>
          <w:szCs w:val="30"/>
        </w:rPr>
      </w:pPr>
      <w:proofErr w:type="spellStart"/>
      <w:r w:rsidRPr="006F4DC4">
        <w:rPr>
          <w:rFonts w:ascii="Calibri" w:hAnsi="Calibri" w:cs="Calibri"/>
          <w:sz w:val="30"/>
          <w:szCs w:val="30"/>
        </w:rPr>
        <w:t>Fanelie</w:t>
      </w:r>
      <w:proofErr w:type="spellEnd"/>
      <w:r w:rsidRPr="006F4DC4">
        <w:rPr>
          <w:rFonts w:ascii="Calibri" w:hAnsi="Calibri" w:cs="Calibri"/>
          <w:sz w:val="30"/>
          <w:szCs w:val="30"/>
        </w:rPr>
        <w:t xml:space="preserve"> Borne Cambre died Wednesday 11 Jun 2003 at age 95 years. She was a native of Lucy, Louisiana, and a resident of Reserve, Louisiana, for the past 80 years. </w:t>
      </w:r>
    </w:p>
    <w:p w14:paraId="53DD97A3" w14:textId="77777777" w:rsidR="006F4DC4" w:rsidRDefault="006F4DC4" w:rsidP="006F4DC4">
      <w:pPr>
        <w:rPr>
          <w:rFonts w:ascii="Calibri" w:hAnsi="Calibri" w:cs="Calibri"/>
          <w:sz w:val="30"/>
          <w:szCs w:val="30"/>
        </w:rPr>
      </w:pPr>
      <w:r w:rsidRPr="006F4DC4">
        <w:rPr>
          <w:rFonts w:ascii="Calibri" w:hAnsi="Calibri" w:cs="Calibri"/>
          <w:sz w:val="30"/>
          <w:szCs w:val="30"/>
        </w:rPr>
        <w:t xml:space="preserve">She was the wife of the late Sidney Walter Cambre and mother of Iris C </w:t>
      </w:r>
      <w:proofErr w:type="spellStart"/>
      <w:r w:rsidRPr="006F4DC4">
        <w:rPr>
          <w:rFonts w:ascii="Calibri" w:hAnsi="Calibri" w:cs="Calibri"/>
          <w:sz w:val="30"/>
          <w:szCs w:val="30"/>
        </w:rPr>
        <w:t>Kobrock</w:t>
      </w:r>
      <w:proofErr w:type="spellEnd"/>
      <w:r w:rsidRPr="006F4DC4">
        <w:rPr>
          <w:rFonts w:ascii="Calibri" w:hAnsi="Calibri" w:cs="Calibri"/>
          <w:sz w:val="30"/>
          <w:szCs w:val="30"/>
        </w:rPr>
        <w:t xml:space="preserve"> of River Ridge, Louisiana, Irene C Garrard of Winter Haven, Florida, and Margaret C Cerami of LaPlace, Louisiana, and the late Anaise C Champagne and Sidney Ann Cambre. She was the daughter of the late Alcide and Anaise Borne. Also survived by 11 grandchildren and 16 great grandchildren. Sister of the late Kenneth, Henry, Clay, Emma (Sister Albina, C.S.J.) and Louise Borne, Emelie Edrington and Edith Politz. </w:t>
      </w:r>
    </w:p>
    <w:p w14:paraId="1E06FD51" w14:textId="77777777" w:rsidR="006F4DC4" w:rsidRDefault="006F4DC4" w:rsidP="006F4DC4">
      <w:pPr>
        <w:rPr>
          <w:rFonts w:ascii="Calibri" w:hAnsi="Calibri" w:cs="Calibri"/>
          <w:sz w:val="30"/>
          <w:szCs w:val="30"/>
        </w:rPr>
      </w:pPr>
      <w:r w:rsidRPr="006F4DC4">
        <w:rPr>
          <w:rFonts w:ascii="Calibri" w:hAnsi="Calibri" w:cs="Calibri"/>
          <w:sz w:val="30"/>
          <w:szCs w:val="30"/>
        </w:rPr>
        <w:t>Services were Saturday 14 Jun 2003 at St Peter Catholic Church, Reserve, with interment in St Peter Cemetery, Reserve.</w:t>
      </w:r>
    </w:p>
    <w:p w14:paraId="1A1BD814" w14:textId="77777777" w:rsidR="006F4DC4" w:rsidRDefault="006F4DC4" w:rsidP="006F4DC4">
      <w:pPr>
        <w:spacing w:after="0"/>
        <w:rPr>
          <w:rFonts w:ascii="Calibri" w:hAnsi="Calibri" w:cs="Calibri"/>
          <w:sz w:val="30"/>
          <w:szCs w:val="30"/>
        </w:rPr>
      </w:pPr>
      <w:r>
        <w:rPr>
          <w:rFonts w:ascii="Calibri" w:hAnsi="Calibri" w:cs="Calibri"/>
          <w:sz w:val="30"/>
          <w:szCs w:val="30"/>
        </w:rPr>
        <w:t>The Times-Picayune, New Orleans, Louisiana</w:t>
      </w:r>
    </w:p>
    <w:p w14:paraId="0D3285B8" w14:textId="294C2EF7" w:rsidR="00155461" w:rsidRPr="00A808E2" w:rsidRDefault="006F4DC4" w:rsidP="006F4DC4">
      <w:pPr>
        <w:spacing w:after="0"/>
        <w:rPr>
          <w:rFonts w:ascii="Calibri" w:hAnsi="Calibri" w:cs="Calibri"/>
          <w:sz w:val="30"/>
          <w:szCs w:val="30"/>
        </w:rPr>
      </w:pPr>
      <w:r>
        <w:rPr>
          <w:rFonts w:ascii="Calibri" w:hAnsi="Calibri" w:cs="Calibri"/>
          <w:sz w:val="30"/>
          <w:szCs w:val="30"/>
        </w:rPr>
        <w:t>June 13, 2003</w:t>
      </w:r>
      <w:r w:rsidRPr="006F4DC4">
        <w:rPr>
          <w:rFonts w:ascii="Calibri" w:hAnsi="Calibri" w:cs="Calibri"/>
          <w:sz w:val="30"/>
          <w:szCs w:val="30"/>
        </w:rPr>
        <w:br/>
      </w:r>
    </w:p>
    <w:sectPr w:rsidR="00155461" w:rsidRPr="00A80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155461"/>
    <w:rsid w:val="0038654C"/>
    <w:rsid w:val="00464B1C"/>
    <w:rsid w:val="006F4DC4"/>
    <w:rsid w:val="00A808E2"/>
    <w:rsid w:val="00C9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2024-08-04T21:55:00Z</dcterms:created>
  <dcterms:modified xsi:type="dcterms:W3CDTF">2024-08-04T21:55:00Z</dcterms:modified>
</cp:coreProperties>
</file>