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11D2BA75" w:rsidR="00BD1651" w:rsidRPr="00916FA1" w:rsidRDefault="00C45C3B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James Andrew Cambre </w:t>
      </w:r>
      <w:r w:rsidR="00F95E03">
        <w:rPr>
          <w:sz w:val="40"/>
          <w:szCs w:val="40"/>
        </w:rPr>
        <w:t>S</w:t>
      </w:r>
      <w:r>
        <w:rPr>
          <w:sz w:val="40"/>
          <w:szCs w:val="40"/>
        </w:rPr>
        <w:t>r.</w:t>
      </w:r>
    </w:p>
    <w:p w14:paraId="0CD05A66" w14:textId="670D3B2B" w:rsidR="00BD1651" w:rsidRPr="00916FA1" w:rsidRDefault="00F95E03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3, 1881 – April 15, 1951</w:t>
      </w:r>
    </w:p>
    <w:p w14:paraId="3028C190" w14:textId="77777777" w:rsidR="00916FA1" w:rsidRPr="00FD7123" w:rsidRDefault="00916FA1" w:rsidP="00FD7123">
      <w:pPr>
        <w:spacing w:after="0" w:line="240" w:lineRule="auto"/>
        <w:jc w:val="center"/>
        <w:rPr>
          <w:sz w:val="24"/>
          <w:szCs w:val="24"/>
        </w:rPr>
      </w:pPr>
    </w:p>
    <w:p w14:paraId="2696883B" w14:textId="74160A83" w:rsidR="00BD1651" w:rsidRDefault="00F95E03" w:rsidP="00E2580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D908411" wp14:editId="62E8EB7E">
            <wp:extent cx="3409950" cy="2557463"/>
            <wp:effectExtent l="0" t="0" r="0" b="0"/>
            <wp:docPr id="1464708678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07" cy="25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85FC1" w14:textId="651D6495" w:rsidR="00E25809" w:rsidRPr="00E25809" w:rsidRDefault="00E25809" w:rsidP="00E25809">
      <w:pPr>
        <w:spacing w:after="0" w:line="240" w:lineRule="auto"/>
        <w:jc w:val="center"/>
        <w:rPr>
          <w:sz w:val="30"/>
          <w:szCs w:val="30"/>
        </w:rPr>
      </w:pPr>
      <w:r w:rsidRPr="00E25809">
        <w:rPr>
          <w:sz w:val="30"/>
          <w:szCs w:val="30"/>
        </w:rPr>
        <w:t>Photo by Team T-Lo</w:t>
      </w:r>
    </w:p>
    <w:p w14:paraId="1723E5A8" w14:textId="77777777" w:rsidR="00E25809" w:rsidRDefault="00E25809" w:rsidP="00E25809">
      <w:pPr>
        <w:spacing w:line="240" w:lineRule="auto"/>
        <w:rPr>
          <w:sz w:val="30"/>
          <w:szCs w:val="30"/>
        </w:rPr>
      </w:pPr>
    </w:p>
    <w:p w14:paraId="0BB17836" w14:textId="77777777" w:rsidR="00F95E03" w:rsidRDefault="00F95E03" w:rsidP="00F95E03">
      <w:pPr>
        <w:rPr>
          <w:sz w:val="30"/>
          <w:szCs w:val="30"/>
        </w:rPr>
      </w:pPr>
      <w:r w:rsidRPr="00F95E03">
        <w:rPr>
          <w:sz w:val="30"/>
          <w:szCs w:val="30"/>
        </w:rPr>
        <w:t xml:space="preserve">Andrew Cambre died Sunday 15 Apr 1951 at 1:30 p.m. at age 69 years. </w:t>
      </w:r>
    </w:p>
    <w:p w14:paraId="70F33F32" w14:textId="77777777" w:rsidR="00F95E03" w:rsidRDefault="00F95E03" w:rsidP="00F95E03">
      <w:pPr>
        <w:rPr>
          <w:sz w:val="30"/>
          <w:szCs w:val="30"/>
        </w:rPr>
      </w:pPr>
      <w:r w:rsidRPr="00F95E03">
        <w:rPr>
          <w:sz w:val="30"/>
          <w:szCs w:val="30"/>
        </w:rPr>
        <w:t xml:space="preserve">He was the husband of the late Louise Elfer and father of </w:t>
      </w:r>
      <w:r w:rsidRPr="00F95E03">
        <w:rPr>
          <w:sz w:val="30"/>
          <w:szCs w:val="30"/>
        </w:rPr>
        <w:t>Mrs.</w:t>
      </w:r>
      <w:r w:rsidRPr="00F95E03">
        <w:rPr>
          <w:sz w:val="30"/>
          <w:szCs w:val="30"/>
        </w:rPr>
        <w:t xml:space="preserve"> Lawrence Heltz, </w:t>
      </w:r>
      <w:r w:rsidRPr="00F95E03">
        <w:rPr>
          <w:sz w:val="30"/>
          <w:szCs w:val="30"/>
        </w:rPr>
        <w:t>Mrs.</w:t>
      </w:r>
      <w:r w:rsidRPr="00F95E03">
        <w:rPr>
          <w:sz w:val="30"/>
          <w:szCs w:val="30"/>
        </w:rPr>
        <w:t xml:space="preserve"> Henry Catoire, J</w:t>
      </w:r>
      <w:r>
        <w:rPr>
          <w:sz w:val="30"/>
          <w:szCs w:val="30"/>
        </w:rPr>
        <w:t>.</w:t>
      </w:r>
      <w:r w:rsidRPr="00F95E03">
        <w:rPr>
          <w:sz w:val="30"/>
          <w:szCs w:val="30"/>
        </w:rPr>
        <w:t xml:space="preserve"> A</w:t>
      </w:r>
      <w:r>
        <w:rPr>
          <w:sz w:val="30"/>
          <w:szCs w:val="30"/>
        </w:rPr>
        <w:t>.</w:t>
      </w:r>
      <w:r w:rsidRPr="00F95E03">
        <w:rPr>
          <w:sz w:val="30"/>
          <w:szCs w:val="30"/>
        </w:rPr>
        <w:t xml:space="preserve"> Jr and Alvin Cambre. </w:t>
      </w:r>
    </w:p>
    <w:p w14:paraId="3AC54343" w14:textId="77777777" w:rsidR="00F95E03" w:rsidRDefault="00F95E03" w:rsidP="00F95E03">
      <w:pPr>
        <w:rPr>
          <w:sz w:val="30"/>
          <w:szCs w:val="30"/>
        </w:rPr>
      </w:pPr>
      <w:r w:rsidRPr="00F95E03">
        <w:rPr>
          <w:sz w:val="30"/>
          <w:szCs w:val="30"/>
        </w:rPr>
        <w:t>Relatives and friends of the family are invited to attend the funeral from Millet Funeral Home, Reserve, Louisiana, on Monday</w:t>
      </w:r>
      <w:r>
        <w:rPr>
          <w:sz w:val="30"/>
          <w:szCs w:val="30"/>
        </w:rPr>
        <w:t>,</w:t>
      </w:r>
      <w:r w:rsidRPr="00F95E03">
        <w:rPr>
          <w:sz w:val="30"/>
          <w:szCs w:val="30"/>
        </w:rPr>
        <w:t xml:space="preserve"> 16 Apr 1951 followed by religious services at St Peter Church, Reserve. Interment in St Peter Cemetery, Reserve.</w:t>
      </w:r>
    </w:p>
    <w:p w14:paraId="2C2B185F" w14:textId="77777777" w:rsidR="00F95E03" w:rsidRDefault="00F95E03" w:rsidP="00F95E03">
      <w:pPr>
        <w:spacing w:after="0"/>
        <w:rPr>
          <w:sz w:val="30"/>
          <w:szCs w:val="30"/>
        </w:rPr>
      </w:pPr>
      <w:r w:rsidRPr="00F95E03">
        <w:rPr>
          <w:sz w:val="30"/>
          <w:szCs w:val="30"/>
        </w:rPr>
        <w:br/>
        <w:t>The Times-Picayune</w:t>
      </w:r>
      <w:r>
        <w:rPr>
          <w:sz w:val="30"/>
          <w:szCs w:val="30"/>
        </w:rPr>
        <w:t>, New Orleans, Louisiana</w:t>
      </w:r>
    </w:p>
    <w:p w14:paraId="2EC76992" w14:textId="0C52BE05" w:rsidR="004645C1" w:rsidRPr="00F95E03" w:rsidRDefault="00F95E03" w:rsidP="00F95E03">
      <w:pPr>
        <w:spacing w:after="0"/>
        <w:rPr>
          <w:sz w:val="30"/>
          <w:szCs w:val="30"/>
        </w:rPr>
      </w:pPr>
      <w:r w:rsidRPr="00F95E03">
        <w:rPr>
          <w:sz w:val="30"/>
          <w:szCs w:val="30"/>
        </w:rPr>
        <w:t>16 Apr 1951</w:t>
      </w:r>
    </w:p>
    <w:sectPr w:rsidR="004645C1" w:rsidRPr="00F95E03" w:rsidSect="00C45C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4645C1"/>
    <w:rsid w:val="004E55A0"/>
    <w:rsid w:val="006E0334"/>
    <w:rsid w:val="00916FA1"/>
    <w:rsid w:val="00BD1651"/>
    <w:rsid w:val="00C45C3B"/>
    <w:rsid w:val="00C90AB6"/>
    <w:rsid w:val="00DC0F0A"/>
    <w:rsid w:val="00E25809"/>
    <w:rsid w:val="00F95E0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2024-08-05T21:49:00Z</dcterms:created>
  <dcterms:modified xsi:type="dcterms:W3CDTF">2024-08-05T21:49:00Z</dcterms:modified>
</cp:coreProperties>
</file>