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40C4" w14:textId="01EF65A4" w:rsidR="00BD1651" w:rsidRPr="00916FA1" w:rsidRDefault="004645C1" w:rsidP="00FD712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Odile (Clement)</w:t>
      </w:r>
      <w:r w:rsidR="00BD1651" w:rsidRPr="00916FA1">
        <w:rPr>
          <w:sz w:val="40"/>
          <w:szCs w:val="40"/>
        </w:rPr>
        <w:t xml:space="preserve"> Catoire</w:t>
      </w:r>
    </w:p>
    <w:p w14:paraId="0CD05A66" w14:textId="34B39953" w:rsidR="00BD1651" w:rsidRPr="00916FA1" w:rsidRDefault="004645C1" w:rsidP="00FD712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23, 1848 – June 21, 1909</w:t>
      </w:r>
    </w:p>
    <w:p w14:paraId="3028C190" w14:textId="77777777" w:rsidR="00916FA1" w:rsidRPr="00FD7123" w:rsidRDefault="00916FA1" w:rsidP="00FD7123">
      <w:pPr>
        <w:spacing w:after="0" w:line="240" w:lineRule="auto"/>
        <w:jc w:val="center"/>
        <w:rPr>
          <w:sz w:val="24"/>
          <w:szCs w:val="24"/>
        </w:rPr>
      </w:pPr>
    </w:p>
    <w:p w14:paraId="2696883B" w14:textId="78D7BAB0" w:rsidR="00BD1651" w:rsidRDefault="004645C1" w:rsidP="00E2580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721DD77" wp14:editId="39E43AB4">
            <wp:extent cx="4171950" cy="2336470"/>
            <wp:effectExtent l="0" t="0" r="0" b="6985"/>
            <wp:docPr id="1016080851" name="Picture 2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80851" name="Picture 2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640" cy="234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85FC1" w14:textId="651D6495" w:rsidR="00E25809" w:rsidRPr="00E25809" w:rsidRDefault="00E25809" w:rsidP="00E25809">
      <w:pPr>
        <w:spacing w:after="0" w:line="240" w:lineRule="auto"/>
        <w:jc w:val="center"/>
        <w:rPr>
          <w:sz w:val="30"/>
          <w:szCs w:val="30"/>
        </w:rPr>
      </w:pPr>
      <w:r w:rsidRPr="00E25809">
        <w:rPr>
          <w:sz w:val="30"/>
          <w:szCs w:val="30"/>
        </w:rPr>
        <w:t>Photo by Team T-Lo</w:t>
      </w:r>
    </w:p>
    <w:p w14:paraId="1723E5A8" w14:textId="77777777" w:rsidR="00E25809" w:rsidRDefault="00E25809" w:rsidP="00E25809">
      <w:pPr>
        <w:spacing w:line="240" w:lineRule="auto"/>
        <w:rPr>
          <w:sz w:val="30"/>
          <w:szCs w:val="30"/>
        </w:rPr>
      </w:pPr>
    </w:p>
    <w:p w14:paraId="44A59E59" w14:textId="77777777" w:rsidR="004645C1" w:rsidRDefault="004645C1" w:rsidP="00C90AB6">
      <w:pPr>
        <w:rPr>
          <w:sz w:val="30"/>
          <w:szCs w:val="30"/>
        </w:rPr>
      </w:pPr>
      <w:r w:rsidRPr="004645C1">
        <w:rPr>
          <w:sz w:val="30"/>
          <w:szCs w:val="30"/>
        </w:rPr>
        <w:t xml:space="preserve">On Monday evening, at 6 o'clock, </w:t>
      </w:r>
      <w:r w:rsidRPr="004645C1">
        <w:rPr>
          <w:sz w:val="30"/>
          <w:szCs w:val="30"/>
        </w:rPr>
        <w:t>Mrs.</w:t>
      </w:r>
      <w:r w:rsidRPr="004645C1">
        <w:rPr>
          <w:sz w:val="30"/>
          <w:szCs w:val="30"/>
        </w:rPr>
        <w:t xml:space="preserve"> </w:t>
      </w:r>
      <w:proofErr w:type="spellStart"/>
      <w:r w:rsidRPr="004645C1">
        <w:rPr>
          <w:sz w:val="30"/>
          <w:szCs w:val="30"/>
        </w:rPr>
        <w:t>Eughemon</w:t>
      </w:r>
      <w:proofErr w:type="spellEnd"/>
      <w:r>
        <w:rPr>
          <w:sz w:val="30"/>
          <w:szCs w:val="30"/>
        </w:rPr>
        <w:t xml:space="preserve"> (sic-</w:t>
      </w:r>
      <w:proofErr w:type="spellStart"/>
      <w:r>
        <w:rPr>
          <w:sz w:val="30"/>
          <w:szCs w:val="30"/>
        </w:rPr>
        <w:t>Euphemon</w:t>
      </w:r>
      <w:proofErr w:type="spellEnd"/>
      <w:r>
        <w:rPr>
          <w:sz w:val="30"/>
          <w:szCs w:val="30"/>
        </w:rPr>
        <w:t>)</w:t>
      </w:r>
      <w:r w:rsidRPr="004645C1">
        <w:rPr>
          <w:sz w:val="30"/>
          <w:szCs w:val="30"/>
        </w:rPr>
        <w:t xml:space="preserve"> </w:t>
      </w:r>
      <w:proofErr w:type="spellStart"/>
      <w:r w:rsidRPr="004645C1">
        <w:rPr>
          <w:sz w:val="30"/>
          <w:szCs w:val="30"/>
        </w:rPr>
        <w:t>Catoir</w:t>
      </w:r>
      <w:proofErr w:type="spellEnd"/>
      <w:r w:rsidRPr="004645C1">
        <w:rPr>
          <w:sz w:val="30"/>
          <w:szCs w:val="30"/>
        </w:rPr>
        <w:t xml:space="preserve"> died at her residence on the left bank, at the age of 66 years. She was </w:t>
      </w:r>
      <w:proofErr w:type="gramStart"/>
      <w:r w:rsidRPr="004645C1">
        <w:rPr>
          <w:sz w:val="30"/>
          <w:szCs w:val="30"/>
        </w:rPr>
        <w:t>sick</w:t>
      </w:r>
      <w:proofErr w:type="gramEnd"/>
      <w:r w:rsidRPr="004645C1">
        <w:rPr>
          <w:sz w:val="30"/>
          <w:szCs w:val="30"/>
        </w:rPr>
        <w:t xml:space="preserve"> only a few hours when the sad end came. </w:t>
      </w:r>
    </w:p>
    <w:p w14:paraId="3859339B" w14:textId="20B88E28" w:rsidR="00DC0F0A" w:rsidRDefault="004645C1" w:rsidP="00C90AB6">
      <w:pPr>
        <w:rPr>
          <w:sz w:val="30"/>
          <w:szCs w:val="30"/>
        </w:rPr>
      </w:pPr>
      <w:r w:rsidRPr="004645C1">
        <w:rPr>
          <w:sz w:val="30"/>
          <w:szCs w:val="30"/>
        </w:rPr>
        <w:t>She was preceded to the grave about six weeks ago by her husband. She leaves eight children to mourn her death.</w:t>
      </w:r>
    </w:p>
    <w:p w14:paraId="2DEF2F4F" w14:textId="01A38C88" w:rsidR="004645C1" w:rsidRDefault="004645C1" w:rsidP="004645C1">
      <w:pPr>
        <w:spacing w:after="0"/>
        <w:rPr>
          <w:sz w:val="30"/>
          <w:szCs w:val="30"/>
        </w:rPr>
      </w:pPr>
      <w:r w:rsidRPr="004645C1">
        <w:rPr>
          <w:sz w:val="30"/>
          <w:szCs w:val="30"/>
        </w:rPr>
        <w:t xml:space="preserve">Le </w:t>
      </w:r>
      <w:proofErr w:type="spellStart"/>
      <w:r w:rsidRPr="004645C1">
        <w:rPr>
          <w:sz w:val="30"/>
          <w:szCs w:val="30"/>
        </w:rPr>
        <w:t>Meschacébé</w:t>
      </w:r>
      <w:proofErr w:type="spellEnd"/>
      <w:r w:rsidRPr="004645C1">
        <w:rPr>
          <w:sz w:val="30"/>
          <w:szCs w:val="30"/>
        </w:rPr>
        <w:t xml:space="preserve">, </w:t>
      </w:r>
      <w:r>
        <w:rPr>
          <w:sz w:val="30"/>
          <w:szCs w:val="30"/>
        </w:rPr>
        <w:t>Reserve, Louisiana</w:t>
      </w:r>
    </w:p>
    <w:p w14:paraId="247904C4" w14:textId="7A52F73F" w:rsidR="004645C1" w:rsidRDefault="004645C1" w:rsidP="004645C1">
      <w:pPr>
        <w:spacing w:after="0"/>
        <w:rPr>
          <w:sz w:val="30"/>
          <w:szCs w:val="30"/>
        </w:rPr>
      </w:pPr>
      <w:r w:rsidRPr="004645C1">
        <w:rPr>
          <w:sz w:val="30"/>
          <w:szCs w:val="30"/>
        </w:rPr>
        <w:t>26 Jun 1909, p 1</w:t>
      </w:r>
    </w:p>
    <w:p w14:paraId="030C3CBA" w14:textId="77777777" w:rsidR="004645C1" w:rsidRDefault="004645C1" w:rsidP="004645C1">
      <w:pPr>
        <w:spacing w:after="0"/>
        <w:rPr>
          <w:sz w:val="30"/>
          <w:szCs w:val="30"/>
        </w:rPr>
      </w:pPr>
    </w:p>
    <w:p w14:paraId="2EC76992" w14:textId="6603C688" w:rsidR="004645C1" w:rsidRPr="004645C1" w:rsidRDefault="004645C1" w:rsidP="004645C1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Note:  </w:t>
      </w:r>
      <w:r w:rsidRPr="004645C1">
        <w:rPr>
          <w:sz w:val="30"/>
          <w:szCs w:val="30"/>
        </w:rPr>
        <w:t>She is listed as Mme</w:t>
      </w:r>
      <w:r>
        <w:rPr>
          <w:sz w:val="30"/>
          <w:szCs w:val="30"/>
        </w:rPr>
        <w:t>.</w:t>
      </w:r>
      <w:r w:rsidRPr="004645C1">
        <w:rPr>
          <w:sz w:val="30"/>
          <w:szCs w:val="30"/>
        </w:rPr>
        <w:t xml:space="preserve"> </w:t>
      </w:r>
      <w:proofErr w:type="spellStart"/>
      <w:r w:rsidRPr="004645C1">
        <w:rPr>
          <w:sz w:val="30"/>
          <w:szCs w:val="30"/>
        </w:rPr>
        <w:t>Euphemon</w:t>
      </w:r>
      <w:proofErr w:type="spellEnd"/>
      <w:r w:rsidRPr="004645C1">
        <w:rPr>
          <w:sz w:val="30"/>
          <w:szCs w:val="30"/>
        </w:rPr>
        <w:t xml:space="preserve"> Catoire in the index to St Peter Church Funeral Register III, p 94.</w:t>
      </w:r>
    </w:p>
    <w:sectPr w:rsidR="004645C1" w:rsidRPr="004645C1" w:rsidSect="00E2580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B6"/>
    <w:rsid w:val="004645C1"/>
    <w:rsid w:val="004E55A0"/>
    <w:rsid w:val="006E0334"/>
    <w:rsid w:val="00916FA1"/>
    <w:rsid w:val="00BD1651"/>
    <w:rsid w:val="00C90AB6"/>
    <w:rsid w:val="00DC0F0A"/>
    <w:rsid w:val="00E25809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B3A7"/>
  <w15:docId w15:val="{43AD77FC-9B43-4EA0-B5C8-4902C22B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0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C90A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C90AB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2024-08-05T21:19:00Z</dcterms:created>
  <dcterms:modified xsi:type="dcterms:W3CDTF">2024-08-05T21:19:00Z</dcterms:modified>
</cp:coreProperties>
</file>